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E6E55" w14:textId="77777777" w:rsidR="00E2595A" w:rsidRDefault="00E2595A" w:rsidP="00AA5F24">
      <w:pPr>
        <w:jc w:val="center"/>
        <w:rPr>
          <w:rFonts w:ascii="Century Gothic" w:hAnsi="Century Gothic"/>
          <w:b/>
          <w:color w:val="1F4E79" w:themeColor="accent1" w:themeShade="80"/>
          <w:sz w:val="32"/>
          <w:szCs w:val="32"/>
        </w:rPr>
      </w:pPr>
      <w:bookmarkStart w:id="0" w:name="_GoBack"/>
      <w:bookmarkEnd w:id="0"/>
    </w:p>
    <w:p w14:paraId="1FCB94BD" w14:textId="77777777" w:rsidR="00AA5F24" w:rsidRPr="002F79AE" w:rsidRDefault="00AA5F24" w:rsidP="00AA5F24">
      <w:pPr>
        <w:jc w:val="center"/>
        <w:rPr>
          <w:rFonts w:ascii="Century Gothic" w:hAnsi="Century Gothic"/>
          <w:b/>
          <w:color w:val="1F4E79" w:themeColor="accent1" w:themeShade="80"/>
          <w:sz w:val="32"/>
          <w:szCs w:val="32"/>
        </w:rPr>
      </w:pPr>
      <w:r w:rsidRPr="002F79AE">
        <w:rPr>
          <w:rFonts w:ascii="Century Gothic" w:hAnsi="Century Gothic"/>
          <w:b/>
          <w:color w:val="1F4E79" w:themeColor="accent1" w:themeShade="80"/>
          <w:sz w:val="32"/>
          <w:szCs w:val="32"/>
        </w:rPr>
        <w:t xml:space="preserve">RAYC </w:t>
      </w:r>
      <w:r w:rsidR="002821C0" w:rsidRPr="002F79AE">
        <w:rPr>
          <w:rFonts w:ascii="Century Gothic" w:hAnsi="Century Gothic"/>
          <w:b/>
          <w:color w:val="1F4E79" w:themeColor="accent1" w:themeShade="80"/>
          <w:sz w:val="32"/>
          <w:szCs w:val="32"/>
        </w:rPr>
        <w:t xml:space="preserve">Club </w:t>
      </w:r>
      <w:r w:rsidRPr="002F79AE">
        <w:rPr>
          <w:rFonts w:ascii="Century Gothic" w:hAnsi="Century Gothic"/>
          <w:b/>
          <w:color w:val="1F4E79" w:themeColor="accent1" w:themeShade="80"/>
          <w:sz w:val="32"/>
          <w:szCs w:val="32"/>
        </w:rPr>
        <w:t xml:space="preserve">Safety </w:t>
      </w:r>
      <w:r w:rsidR="002821C0" w:rsidRPr="002F79AE">
        <w:rPr>
          <w:rFonts w:ascii="Century Gothic" w:hAnsi="Century Gothic"/>
          <w:b/>
          <w:color w:val="1F4E79" w:themeColor="accent1" w:themeShade="80"/>
          <w:sz w:val="32"/>
          <w:szCs w:val="32"/>
        </w:rPr>
        <w:t>Boat Operator</w:t>
      </w:r>
      <w:r w:rsidRPr="002F79AE">
        <w:rPr>
          <w:rFonts w:ascii="Century Gothic" w:hAnsi="Century Gothic"/>
          <w:b/>
          <w:color w:val="1F4E79" w:themeColor="accent1" w:themeShade="80"/>
          <w:sz w:val="32"/>
          <w:szCs w:val="32"/>
        </w:rPr>
        <w:t xml:space="preserve"> Training</w:t>
      </w:r>
    </w:p>
    <w:p w14:paraId="6015D2AD" w14:textId="77777777" w:rsidR="002821C0" w:rsidRDefault="002821C0" w:rsidP="002821C0">
      <w:pPr>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This training is not intended as an official qualification.  At the completion of this training it is inte</w:t>
      </w:r>
      <w:r w:rsidR="002F79AE">
        <w:rPr>
          <w:rFonts w:ascii="Century Gothic" w:hAnsi="Century Gothic"/>
          <w:color w:val="1F4E79" w:themeColor="accent1" w:themeShade="80"/>
          <w:sz w:val="20"/>
          <w:szCs w:val="20"/>
        </w:rPr>
        <w:t>nd</w:t>
      </w:r>
      <w:r w:rsidRPr="002F79AE">
        <w:rPr>
          <w:rFonts w:ascii="Century Gothic" w:hAnsi="Century Gothic"/>
          <w:color w:val="1F4E79" w:themeColor="accent1" w:themeShade="80"/>
          <w:sz w:val="20"/>
          <w:szCs w:val="20"/>
        </w:rPr>
        <w:t xml:space="preserve">ed that you will </w:t>
      </w:r>
      <w:r w:rsidR="00637096">
        <w:rPr>
          <w:rFonts w:ascii="Century Gothic" w:hAnsi="Century Gothic"/>
          <w:color w:val="1F4E79" w:themeColor="accent1" w:themeShade="80"/>
          <w:sz w:val="20"/>
          <w:szCs w:val="20"/>
        </w:rPr>
        <w:t xml:space="preserve">be </w:t>
      </w:r>
      <w:r w:rsidRPr="002F79AE">
        <w:rPr>
          <w:rFonts w:ascii="Century Gothic" w:hAnsi="Century Gothic"/>
          <w:color w:val="1F4E79" w:themeColor="accent1" w:themeShade="80"/>
          <w:sz w:val="20"/>
          <w:szCs w:val="20"/>
        </w:rPr>
        <w:t xml:space="preserve">signed off as a trained and competent volunteer safety boat driver at RAYC.  It is highly </w:t>
      </w:r>
      <w:r w:rsidR="001D6EB1" w:rsidRPr="002F79AE">
        <w:rPr>
          <w:rFonts w:ascii="Century Gothic" w:hAnsi="Century Gothic"/>
          <w:color w:val="1F4E79" w:themeColor="accent1" w:themeShade="80"/>
          <w:sz w:val="20"/>
          <w:szCs w:val="20"/>
        </w:rPr>
        <w:t>recommended</w:t>
      </w:r>
      <w:r w:rsidRPr="002F79AE">
        <w:rPr>
          <w:rFonts w:ascii="Century Gothic" w:hAnsi="Century Gothic"/>
          <w:color w:val="1F4E79" w:themeColor="accent1" w:themeShade="80"/>
          <w:sz w:val="20"/>
          <w:szCs w:val="20"/>
        </w:rPr>
        <w:t xml:space="preserve"> that you go on and comp</w:t>
      </w:r>
      <w:r w:rsidR="001D6EB1">
        <w:rPr>
          <w:rFonts w:ascii="Century Gothic" w:hAnsi="Century Gothic"/>
          <w:color w:val="1F4E79" w:themeColor="accent1" w:themeShade="80"/>
          <w:sz w:val="20"/>
          <w:szCs w:val="20"/>
        </w:rPr>
        <w:t>l</w:t>
      </w:r>
      <w:r w:rsidRPr="002F79AE">
        <w:rPr>
          <w:rFonts w:ascii="Century Gothic" w:hAnsi="Century Gothic"/>
          <w:color w:val="1F4E79" w:themeColor="accent1" w:themeShade="80"/>
          <w:sz w:val="20"/>
          <w:szCs w:val="20"/>
        </w:rPr>
        <w:t>ete a</w:t>
      </w:r>
      <w:r w:rsidR="001D6EB1">
        <w:rPr>
          <w:rFonts w:ascii="Century Gothic" w:hAnsi="Century Gothic"/>
          <w:color w:val="1F4E79" w:themeColor="accent1" w:themeShade="80"/>
          <w:sz w:val="20"/>
          <w:szCs w:val="20"/>
        </w:rPr>
        <w:t>n</w:t>
      </w:r>
      <w:r w:rsidRPr="002F79AE">
        <w:rPr>
          <w:rFonts w:ascii="Century Gothic" w:hAnsi="Century Gothic"/>
          <w:color w:val="1F4E79" w:themeColor="accent1" w:themeShade="80"/>
          <w:sz w:val="20"/>
          <w:szCs w:val="20"/>
        </w:rPr>
        <w:t xml:space="preserve"> RYA Level 2 power boat </w:t>
      </w:r>
      <w:r w:rsidR="002F79AE">
        <w:rPr>
          <w:rFonts w:ascii="Century Gothic" w:hAnsi="Century Gothic"/>
          <w:color w:val="1F4E79" w:themeColor="accent1" w:themeShade="80"/>
          <w:sz w:val="20"/>
          <w:szCs w:val="20"/>
        </w:rPr>
        <w:t xml:space="preserve">course.  </w:t>
      </w:r>
    </w:p>
    <w:p w14:paraId="404023A5" w14:textId="77777777" w:rsidR="008E1DDF" w:rsidRPr="002F79AE" w:rsidRDefault="008E1DDF" w:rsidP="008E1DDF">
      <w:pPr>
        <w:pStyle w:val="NoSpacing"/>
        <w:rPr>
          <w:rFonts w:ascii="Century Gothic" w:hAnsi="Century Gothic"/>
          <w:b/>
          <w:color w:val="1F4E79" w:themeColor="accent1" w:themeShade="80"/>
          <w:sz w:val="20"/>
          <w:szCs w:val="20"/>
        </w:rPr>
      </w:pPr>
      <w:r w:rsidRPr="002F79AE">
        <w:rPr>
          <w:rFonts w:ascii="Century Gothic" w:hAnsi="Century Gothic"/>
          <w:b/>
          <w:color w:val="1F4E79" w:themeColor="accent1" w:themeShade="80"/>
          <w:sz w:val="20"/>
          <w:szCs w:val="20"/>
        </w:rPr>
        <w:t xml:space="preserve">Responsibilities </w:t>
      </w:r>
      <w:r w:rsidR="002F79AE">
        <w:rPr>
          <w:rFonts w:ascii="Century Gothic" w:hAnsi="Century Gothic"/>
          <w:b/>
          <w:color w:val="1F4E79" w:themeColor="accent1" w:themeShade="80"/>
          <w:sz w:val="20"/>
          <w:szCs w:val="20"/>
        </w:rPr>
        <w:t>of a</w:t>
      </w:r>
      <w:r w:rsidRPr="002F79AE">
        <w:rPr>
          <w:rFonts w:ascii="Century Gothic" w:hAnsi="Century Gothic"/>
          <w:b/>
          <w:color w:val="1F4E79" w:themeColor="accent1" w:themeShade="80"/>
          <w:sz w:val="20"/>
          <w:szCs w:val="20"/>
        </w:rPr>
        <w:t xml:space="preserve"> safety boat operator</w:t>
      </w:r>
    </w:p>
    <w:p w14:paraId="77A440E3" w14:textId="77777777" w:rsidR="008E1DDF" w:rsidRPr="002F79AE" w:rsidRDefault="008E1DDF" w:rsidP="008E1DDF">
      <w:pPr>
        <w:pStyle w:val="NoSpacing"/>
        <w:rPr>
          <w:rFonts w:ascii="Century Gothic" w:hAnsi="Century Gothic"/>
          <w:b/>
          <w:color w:val="1F4E79" w:themeColor="accent1" w:themeShade="80"/>
          <w:sz w:val="20"/>
          <w:szCs w:val="20"/>
        </w:rPr>
      </w:pPr>
    </w:p>
    <w:tbl>
      <w:tblPr>
        <w:tblStyle w:val="TableGrid"/>
        <w:tblW w:w="0" w:type="auto"/>
        <w:tblLook w:val="04A0" w:firstRow="1" w:lastRow="0" w:firstColumn="1" w:lastColumn="0" w:noHBand="0" w:noVBand="1"/>
      </w:tblPr>
      <w:tblGrid>
        <w:gridCol w:w="8075"/>
        <w:gridCol w:w="941"/>
      </w:tblGrid>
      <w:tr w:rsidR="002F79AE" w:rsidRPr="002F79AE" w14:paraId="5514B40E" w14:textId="77777777" w:rsidTr="00BA107B">
        <w:tc>
          <w:tcPr>
            <w:tcW w:w="8075" w:type="dxa"/>
          </w:tcPr>
          <w:p w14:paraId="735A3D65" w14:textId="77777777" w:rsidR="008E1DDF" w:rsidRPr="002F79AE" w:rsidRDefault="00E2595A" w:rsidP="00BA107B">
            <w:pPr>
              <w:pStyle w:val="NoSpacing"/>
              <w:rPr>
                <w:rFonts w:ascii="Century Gothic" w:hAnsi="Century Gothic"/>
                <w:color w:val="1F4E79" w:themeColor="accent1" w:themeShade="80"/>
                <w:sz w:val="20"/>
                <w:szCs w:val="20"/>
              </w:rPr>
            </w:pPr>
            <w:r>
              <w:rPr>
                <w:rFonts w:ascii="Century Gothic" w:hAnsi="Century Gothic"/>
                <w:color w:val="1F4E79" w:themeColor="accent1" w:themeShade="80"/>
                <w:sz w:val="20"/>
                <w:szCs w:val="20"/>
              </w:rPr>
              <w:t>Ensure your</w:t>
            </w:r>
            <w:r w:rsidR="008E1DDF" w:rsidRPr="002F79AE">
              <w:rPr>
                <w:rFonts w:ascii="Century Gothic" w:hAnsi="Century Gothic"/>
                <w:color w:val="1F4E79" w:themeColor="accent1" w:themeShade="80"/>
                <w:sz w:val="20"/>
                <w:szCs w:val="20"/>
              </w:rPr>
              <w:t xml:space="preserve"> boat ready and all the </w:t>
            </w:r>
            <w:r>
              <w:rPr>
                <w:rFonts w:ascii="Century Gothic" w:hAnsi="Century Gothic"/>
                <w:color w:val="1F4E79" w:themeColor="accent1" w:themeShade="80"/>
                <w:sz w:val="20"/>
                <w:szCs w:val="20"/>
              </w:rPr>
              <w:t xml:space="preserve">correct safety </w:t>
            </w:r>
            <w:r w:rsidR="008E1DDF" w:rsidRPr="002F79AE">
              <w:rPr>
                <w:rFonts w:ascii="Century Gothic" w:hAnsi="Century Gothic"/>
                <w:color w:val="1F4E79" w:themeColor="accent1" w:themeShade="80"/>
                <w:sz w:val="20"/>
                <w:szCs w:val="20"/>
              </w:rPr>
              <w:t>equipment</w:t>
            </w:r>
            <w:r>
              <w:rPr>
                <w:rFonts w:ascii="Century Gothic" w:hAnsi="Century Gothic"/>
                <w:color w:val="1F4E79" w:themeColor="accent1" w:themeShade="80"/>
                <w:sz w:val="20"/>
                <w:szCs w:val="20"/>
              </w:rPr>
              <w:t xml:space="preserve"> is</w:t>
            </w:r>
            <w:r w:rsidR="008E1DDF" w:rsidRPr="002F79AE">
              <w:rPr>
                <w:rFonts w:ascii="Century Gothic" w:hAnsi="Century Gothic"/>
                <w:color w:val="1F4E79" w:themeColor="accent1" w:themeShade="80"/>
                <w:sz w:val="20"/>
                <w:szCs w:val="20"/>
              </w:rPr>
              <w:t xml:space="preserve"> on board.</w:t>
            </w:r>
          </w:p>
          <w:p w14:paraId="67F2527C" w14:textId="77777777" w:rsidR="008E1DDF" w:rsidRPr="002F79AE" w:rsidRDefault="008E1DDF" w:rsidP="00BA107B">
            <w:pPr>
              <w:pStyle w:val="NoSpacing"/>
              <w:rPr>
                <w:rFonts w:ascii="Century Gothic" w:hAnsi="Century Gothic"/>
                <w:color w:val="1F4E79" w:themeColor="accent1" w:themeShade="80"/>
                <w:sz w:val="20"/>
                <w:szCs w:val="20"/>
              </w:rPr>
            </w:pPr>
          </w:p>
          <w:p w14:paraId="5653568E" w14:textId="77777777" w:rsidR="008E1DDF" w:rsidRPr="002F79AE" w:rsidRDefault="008E1DDF" w:rsidP="008E1DDF">
            <w:pPr>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 xml:space="preserve">It is the duty of the RIB driver to ensure the conditions are suitable for </w:t>
            </w:r>
            <w:r w:rsidR="00E2595A">
              <w:rPr>
                <w:rFonts w:ascii="Century Gothic" w:hAnsi="Century Gothic"/>
                <w:color w:val="1F4E79" w:themeColor="accent1" w:themeShade="80"/>
                <w:sz w:val="20"/>
                <w:szCs w:val="20"/>
              </w:rPr>
              <w:t>their abilities</w:t>
            </w:r>
            <w:r w:rsidRPr="002F79AE">
              <w:rPr>
                <w:rFonts w:ascii="Century Gothic" w:hAnsi="Century Gothic"/>
                <w:color w:val="1F4E79" w:themeColor="accent1" w:themeShade="80"/>
                <w:sz w:val="20"/>
                <w:szCs w:val="20"/>
              </w:rPr>
              <w:t>, if the driver is not confident with the conditions then the RIB should not go out. If the Head Coach, Principal Race Officer,</w:t>
            </w:r>
            <w:r w:rsidR="00D1090F">
              <w:rPr>
                <w:rFonts w:ascii="Century Gothic" w:hAnsi="Century Gothic"/>
                <w:color w:val="1F4E79" w:themeColor="accent1" w:themeShade="80"/>
                <w:sz w:val="20"/>
                <w:szCs w:val="20"/>
              </w:rPr>
              <w:t xml:space="preserve"> </w:t>
            </w:r>
            <w:r w:rsidR="004C7E51">
              <w:rPr>
                <w:rFonts w:ascii="Century Gothic" w:hAnsi="Century Gothic"/>
                <w:color w:val="1F4E79" w:themeColor="accent1" w:themeShade="80"/>
                <w:sz w:val="20"/>
                <w:szCs w:val="20"/>
              </w:rPr>
              <w:t>Commodore/</w:t>
            </w:r>
            <w:r w:rsidR="00D1090F">
              <w:rPr>
                <w:rFonts w:ascii="Century Gothic" w:hAnsi="Century Gothic"/>
                <w:color w:val="1F4E79" w:themeColor="accent1" w:themeShade="80"/>
                <w:sz w:val="20"/>
                <w:szCs w:val="20"/>
              </w:rPr>
              <w:t>Vice Commo</w:t>
            </w:r>
            <w:r w:rsidR="00742472">
              <w:rPr>
                <w:rFonts w:ascii="Century Gothic" w:hAnsi="Century Gothic"/>
                <w:color w:val="1F4E79" w:themeColor="accent1" w:themeShade="80"/>
                <w:sz w:val="20"/>
                <w:szCs w:val="20"/>
              </w:rPr>
              <w:t>d</w:t>
            </w:r>
            <w:r w:rsidR="00D1090F">
              <w:rPr>
                <w:rFonts w:ascii="Century Gothic" w:hAnsi="Century Gothic"/>
                <w:color w:val="1F4E79" w:themeColor="accent1" w:themeShade="80"/>
                <w:sz w:val="20"/>
                <w:szCs w:val="20"/>
              </w:rPr>
              <w:t>ore</w:t>
            </w:r>
            <w:r w:rsidRPr="002F79AE">
              <w:rPr>
                <w:rFonts w:ascii="Century Gothic" w:hAnsi="Century Gothic"/>
                <w:color w:val="1F4E79" w:themeColor="accent1" w:themeShade="80"/>
                <w:sz w:val="20"/>
                <w:szCs w:val="20"/>
              </w:rPr>
              <w:t xml:space="preserve"> or a Club Safety Officer make the decision that the conditions are unsuitable for RIB use then that decision is final.  Conditions to take into account include: Wind direction and strength, tide, waves, ramp slipperiness.</w:t>
            </w:r>
          </w:p>
          <w:p w14:paraId="562C7AEC" w14:textId="77777777" w:rsidR="008E1DDF" w:rsidRPr="002F79AE" w:rsidRDefault="008E1DDF" w:rsidP="00BA107B">
            <w:pPr>
              <w:pStyle w:val="NoSpacing"/>
              <w:rPr>
                <w:rFonts w:ascii="Century Gothic" w:hAnsi="Century Gothic"/>
                <w:color w:val="1F4E79" w:themeColor="accent1" w:themeShade="80"/>
                <w:sz w:val="20"/>
                <w:szCs w:val="20"/>
              </w:rPr>
            </w:pPr>
          </w:p>
          <w:p w14:paraId="03749AD0" w14:textId="77777777" w:rsidR="008E1DDF" w:rsidRPr="002F79AE" w:rsidRDefault="008E1DDF" w:rsidP="00BA107B">
            <w:pPr>
              <w:pStyle w:val="NoSpacing"/>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Wear the correct gear for the predicted weather</w:t>
            </w:r>
            <w:r w:rsidR="00E2595A">
              <w:rPr>
                <w:rFonts w:ascii="Century Gothic" w:hAnsi="Century Gothic"/>
                <w:color w:val="1F4E79" w:themeColor="accent1" w:themeShade="80"/>
                <w:sz w:val="20"/>
                <w:szCs w:val="20"/>
              </w:rPr>
              <w:t>.</w:t>
            </w:r>
          </w:p>
          <w:p w14:paraId="2B63C055" w14:textId="77777777" w:rsidR="008E1DDF" w:rsidRPr="002F79AE" w:rsidRDefault="008E1DDF" w:rsidP="00BA107B">
            <w:pPr>
              <w:pStyle w:val="NoSpacing"/>
              <w:rPr>
                <w:rFonts w:ascii="Century Gothic" w:hAnsi="Century Gothic"/>
                <w:color w:val="1F4E79" w:themeColor="accent1" w:themeShade="80"/>
                <w:sz w:val="20"/>
                <w:szCs w:val="20"/>
              </w:rPr>
            </w:pPr>
          </w:p>
          <w:p w14:paraId="2CD63B25" w14:textId="77777777" w:rsidR="008E1DDF" w:rsidRPr="002F79AE" w:rsidRDefault="008E1DDF" w:rsidP="00BA107B">
            <w:pPr>
              <w:pStyle w:val="NoSpacing"/>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Talk with the officer of the day and the Race off</w:t>
            </w:r>
            <w:r w:rsidR="00E2595A">
              <w:rPr>
                <w:rFonts w:ascii="Century Gothic" w:hAnsi="Century Gothic"/>
                <w:color w:val="1F4E79" w:themeColor="accent1" w:themeShade="80"/>
                <w:sz w:val="20"/>
                <w:szCs w:val="20"/>
              </w:rPr>
              <w:t>icer about what your role</w:t>
            </w:r>
            <w:r w:rsidRPr="002F79AE">
              <w:rPr>
                <w:rFonts w:ascii="Century Gothic" w:hAnsi="Century Gothic"/>
                <w:color w:val="1F4E79" w:themeColor="accent1" w:themeShade="80"/>
                <w:sz w:val="20"/>
                <w:szCs w:val="20"/>
              </w:rPr>
              <w:t xml:space="preserve"> is.</w:t>
            </w:r>
          </w:p>
          <w:p w14:paraId="31A7D21C" w14:textId="77777777" w:rsidR="008E1DDF" w:rsidRPr="002F79AE" w:rsidRDefault="008E1DDF" w:rsidP="00BA107B">
            <w:pPr>
              <w:pStyle w:val="NoSpacing"/>
              <w:rPr>
                <w:rFonts w:ascii="Century Gothic" w:hAnsi="Century Gothic"/>
                <w:color w:val="1F4E79" w:themeColor="accent1" w:themeShade="80"/>
                <w:sz w:val="20"/>
                <w:szCs w:val="20"/>
              </w:rPr>
            </w:pPr>
          </w:p>
          <w:p w14:paraId="0E344395" w14:textId="77777777" w:rsidR="008E1DDF" w:rsidRDefault="00E2595A" w:rsidP="00BA107B">
            <w:pPr>
              <w:pStyle w:val="NoSpacing"/>
              <w:rPr>
                <w:rFonts w:ascii="Century Gothic" w:hAnsi="Century Gothic"/>
                <w:color w:val="1F4E79" w:themeColor="accent1" w:themeShade="80"/>
                <w:sz w:val="20"/>
                <w:szCs w:val="20"/>
              </w:rPr>
            </w:pPr>
            <w:r>
              <w:rPr>
                <w:rFonts w:ascii="Century Gothic" w:hAnsi="Century Gothic"/>
                <w:color w:val="1F4E79" w:themeColor="accent1" w:themeShade="80"/>
                <w:sz w:val="20"/>
                <w:szCs w:val="20"/>
              </w:rPr>
              <w:t>On race days RIB should</w:t>
            </w:r>
            <w:r w:rsidR="008E1DDF" w:rsidRPr="002F79AE">
              <w:rPr>
                <w:rFonts w:ascii="Century Gothic" w:hAnsi="Century Gothic"/>
                <w:color w:val="1F4E79" w:themeColor="accent1" w:themeShade="80"/>
                <w:sz w:val="20"/>
                <w:szCs w:val="20"/>
              </w:rPr>
              <w:t xml:space="preserve"> be on the water before the sailors </w:t>
            </w:r>
            <w:r>
              <w:rPr>
                <w:rFonts w:ascii="Century Gothic" w:hAnsi="Century Gothic"/>
                <w:color w:val="1F4E79" w:themeColor="accent1" w:themeShade="80"/>
                <w:sz w:val="20"/>
                <w:szCs w:val="20"/>
              </w:rPr>
              <w:t>leave the beach.</w:t>
            </w:r>
          </w:p>
          <w:p w14:paraId="06116294" w14:textId="77777777" w:rsidR="00E2595A" w:rsidRPr="002F79AE" w:rsidRDefault="00E2595A" w:rsidP="00BA107B">
            <w:pPr>
              <w:pStyle w:val="NoSpacing"/>
              <w:rPr>
                <w:rFonts w:ascii="Century Gothic" w:hAnsi="Century Gothic"/>
                <w:color w:val="1F4E79" w:themeColor="accent1" w:themeShade="80"/>
                <w:sz w:val="20"/>
                <w:szCs w:val="20"/>
              </w:rPr>
            </w:pPr>
          </w:p>
          <w:p w14:paraId="63FF8B20" w14:textId="77777777" w:rsidR="008E1DDF" w:rsidRPr="002F79AE" w:rsidRDefault="00E2595A" w:rsidP="00BA107B">
            <w:pPr>
              <w:pStyle w:val="NoSpacing"/>
              <w:rPr>
                <w:rFonts w:ascii="Century Gothic" w:hAnsi="Century Gothic"/>
                <w:color w:val="1F4E79" w:themeColor="accent1" w:themeShade="80"/>
                <w:sz w:val="20"/>
                <w:szCs w:val="20"/>
              </w:rPr>
            </w:pPr>
            <w:r>
              <w:rPr>
                <w:rFonts w:ascii="Century Gothic" w:hAnsi="Century Gothic"/>
                <w:color w:val="1F4E79" w:themeColor="accent1" w:themeShade="80"/>
                <w:sz w:val="20"/>
                <w:szCs w:val="20"/>
              </w:rPr>
              <w:t>RIB skippers and crews need to keep watch over</w:t>
            </w:r>
            <w:r w:rsidR="008E1DDF" w:rsidRPr="002F79AE">
              <w:rPr>
                <w:rFonts w:ascii="Century Gothic" w:hAnsi="Century Gothic"/>
                <w:color w:val="1F4E79" w:themeColor="accent1" w:themeShade="80"/>
                <w:sz w:val="20"/>
                <w:szCs w:val="20"/>
              </w:rPr>
              <w:t xml:space="preserve"> the whole fleet not just their sailors. </w:t>
            </w:r>
            <w:r>
              <w:rPr>
                <w:rFonts w:ascii="Century Gothic" w:hAnsi="Century Gothic"/>
                <w:color w:val="1F4E79" w:themeColor="accent1" w:themeShade="80"/>
                <w:sz w:val="20"/>
                <w:szCs w:val="20"/>
              </w:rPr>
              <w:t xml:space="preserve"> </w:t>
            </w:r>
            <w:r w:rsidR="008E1DDF" w:rsidRPr="002F79AE">
              <w:rPr>
                <w:rFonts w:ascii="Century Gothic" w:hAnsi="Century Gothic"/>
                <w:color w:val="1F4E79" w:themeColor="accent1" w:themeShade="80"/>
                <w:sz w:val="20"/>
                <w:szCs w:val="20"/>
              </w:rPr>
              <w:t>In the event of a capsize</w:t>
            </w:r>
            <w:r>
              <w:rPr>
                <w:rFonts w:ascii="Century Gothic" w:hAnsi="Century Gothic"/>
                <w:color w:val="1F4E79" w:themeColor="accent1" w:themeShade="80"/>
                <w:sz w:val="20"/>
                <w:szCs w:val="20"/>
              </w:rPr>
              <w:t xml:space="preserve">, keep a </w:t>
            </w:r>
            <w:r w:rsidR="00041E97">
              <w:rPr>
                <w:rFonts w:ascii="Century Gothic" w:hAnsi="Century Gothic"/>
                <w:color w:val="1F4E79" w:themeColor="accent1" w:themeShade="80"/>
                <w:sz w:val="20"/>
                <w:szCs w:val="20"/>
              </w:rPr>
              <w:t>continuous</w:t>
            </w:r>
            <w:r>
              <w:rPr>
                <w:rFonts w:ascii="Century Gothic" w:hAnsi="Century Gothic"/>
                <w:color w:val="1F4E79" w:themeColor="accent1" w:themeShade="80"/>
                <w:sz w:val="20"/>
                <w:szCs w:val="20"/>
              </w:rPr>
              <w:t xml:space="preserve"> watch on those in the water – do not </w:t>
            </w:r>
            <w:r w:rsidR="00041E97">
              <w:rPr>
                <w:rFonts w:ascii="Century Gothic" w:hAnsi="Century Gothic"/>
                <w:color w:val="1F4E79" w:themeColor="accent1" w:themeShade="80"/>
                <w:sz w:val="20"/>
                <w:szCs w:val="20"/>
              </w:rPr>
              <w:t>lose</w:t>
            </w:r>
            <w:r>
              <w:rPr>
                <w:rFonts w:ascii="Century Gothic" w:hAnsi="Century Gothic"/>
                <w:color w:val="1F4E79" w:themeColor="accent1" w:themeShade="80"/>
                <w:sz w:val="20"/>
                <w:szCs w:val="20"/>
              </w:rPr>
              <w:t xml:space="preserve"> sight of anyone in the water -</w:t>
            </w:r>
            <w:r w:rsidR="008E1DDF" w:rsidRPr="002F79AE">
              <w:rPr>
                <w:rFonts w:ascii="Century Gothic" w:hAnsi="Century Gothic"/>
                <w:color w:val="1F4E79" w:themeColor="accent1" w:themeShade="80"/>
                <w:sz w:val="20"/>
                <w:szCs w:val="20"/>
              </w:rPr>
              <w:t xml:space="preserve"> move in quickly.</w:t>
            </w:r>
          </w:p>
          <w:p w14:paraId="5D892FC7" w14:textId="77777777" w:rsidR="008E1DDF" w:rsidRPr="002F79AE" w:rsidRDefault="008E1DDF" w:rsidP="00BA107B">
            <w:pPr>
              <w:pStyle w:val="NoSpacing"/>
              <w:rPr>
                <w:rFonts w:ascii="Century Gothic" w:hAnsi="Century Gothic"/>
                <w:color w:val="1F4E79" w:themeColor="accent1" w:themeShade="80"/>
                <w:sz w:val="20"/>
                <w:szCs w:val="20"/>
              </w:rPr>
            </w:pPr>
          </w:p>
          <w:p w14:paraId="72FAC75F" w14:textId="77777777" w:rsidR="00E2595A" w:rsidRDefault="00E2595A" w:rsidP="00BA107B">
            <w:pPr>
              <w:pStyle w:val="NoSpacing"/>
              <w:rPr>
                <w:rFonts w:ascii="Century Gothic" w:hAnsi="Century Gothic"/>
                <w:color w:val="1F4E79" w:themeColor="accent1" w:themeShade="80"/>
                <w:sz w:val="20"/>
                <w:szCs w:val="20"/>
              </w:rPr>
            </w:pPr>
            <w:r>
              <w:rPr>
                <w:rFonts w:ascii="Century Gothic" w:hAnsi="Century Gothic"/>
                <w:color w:val="1F4E79" w:themeColor="accent1" w:themeShade="80"/>
                <w:sz w:val="20"/>
                <w:szCs w:val="20"/>
              </w:rPr>
              <w:t>In emergency situations assist in any way possible to assure the safety of the sailors.  If the sailor/s are ok, o</w:t>
            </w:r>
            <w:r w:rsidR="008E1DDF" w:rsidRPr="002F79AE">
              <w:rPr>
                <w:rFonts w:ascii="Century Gothic" w:hAnsi="Century Gothic"/>
                <w:color w:val="1F4E79" w:themeColor="accent1" w:themeShade="80"/>
                <w:sz w:val="20"/>
                <w:szCs w:val="20"/>
              </w:rPr>
              <w:t xml:space="preserve">ffer assistance </w:t>
            </w:r>
            <w:r>
              <w:rPr>
                <w:rFonts w:ascii="Century Gothic" w:hAnsi="Century Gothic"/>
                <w:color w:val="1F4E79" w:themeColor="accent1" w:themeShade="80"/>
                <w:sz w:val="20"/>
                <w:szCs w:val="20"/>
              </w:rPr>
              <w:t>and stand by, do not help unless it is requested as this will be an instant disqualification from the race.</w:t>
            </w:r>
          </w:p>
          <w:p w14:paraId="19BF7ECD" w14:textId="77777777" w:rsidR="00E2595A" w:rsidRDefault="00E2595A" w:rsidP="00BA107B">
            <w:pPr>
              <w:pStyle w:val="NoSpacing"/>
              <w:rPr>
                <w:rFonts w:ascii="Century Gothic" w:hAnsi="Century Gothic"/>
                <w:color w:val="1F4E79" w:themeColor="accent1" w:themeShade="80"/>
                <w:sz w:val="20"/>
                <w:szCs w:val="20"/>
              </w:rPr>
            </w:pPr>
          </w:p>
          <w:p w14:paraId="6270388A" w14:textId="77777777" w:rsidR="00C3400B" w:rsidRDefault="00C3400B" w:rsidP="00BA107B">
            <w:pPr>
              <w:pStyle w:val="NoSpacing"/>
              <w:rPr>
                <w:rFonts w:ascii="Century Gothic" w:hAnsi="Century Gothic"/>
                <w:color w:val="1F4E79" w:themeColor="accent1" w:themeShade="80"/>
                <w:sz w:val="20"/>
                <w:szCs w:val="20"/>
              </w:rPr>
            </w:pPr>
            <w:r>
              <w:rPr>
                <w:rFonts w:ascii="Century Gothic" w:hAnsi="Century Gothic"/>
                <w:color w:val="1F4E79" w:themeColor="accent1" w:themeShade="80"/>
                <w:sz w:val="20"/>
                <w:szCs w:val="20"/>
              </w:rPr>
              <w:t>Always make sure your boat in in Neutral when approaching sailors in the water.</w:t>
            </w:r>
          </w:p>
          <w:p w14:paraId="0635FD93" w14:textId="77777777" w:rsidR="004C7E51" w:rsidRDefault="004C7E51" w:rsidP="00BA107B">
            <w:pPr>
              <w:pStyle w:val="NoSpacing"/>
              <w:rPr>
                <w:rFonts w:ascii="Century Gothic" w:hAnsi="Century Gothic"/>
                <w:color w:val="1F4E79" w:themeColor="accent1" w:themeShade="80"/>
                <w:sz w:val="20"/>
                <w:szCs w:val="20"/>
              </w:rPr>
            </w:pPr>
          </w:p>
          <w:p w14:paraId="604D920B" w14:textId="77777777" w:rsidR="008E1DDF" w:rsidRPr="002F79AE" w:rsidRDefault="00E2595A" w:rsidP="00BA107B">
            <w:pPr>
              <w:pStyle w:val="NoSpacing"/>
              <w:rPr>
                <w:rFonts w:ascii="Century Gothic" w:hAnsi="Century Gothic"/>
                <w:color w:val="1F4E79" w:themeColor="accent1" w:themeShade="80"/>
                <w:sz w:val="20"/>
                <w:szCs w:val="20"/>
              </w:rPr>
            </w:pPr>
            <w:r>
              <w:rPr>
                <w:rFonts w:ascii="Century Gothic" w:hAnsi="Century Gothic"/>
                <w:color w:val="1F4E79" w:themeColor="accent1" w:themeShade="80"/>
                <w:sz w:val="20"/>
                <w:szCs w:val="20"/>
              </w:rPr>
              <w:t xml:space="preserve">Keep eyes on marks, make sure they are not </w:t>
            </w:r>
            <w:r w:rsidR="008E1DDF" w:rsidRPr="002F79AE">
              <w:rPr>
                <w:rFonts w:ascii="Century Gothic" w:hAnsi="Century Gothic"/>
                <w:color w:val="1F4E79" w:themeColor="accent1" w:themeShade="80"/>
                <w:sz w:val="20"/>
                <w:szCs w:val="20"/>
              </w:rPr>
              <w:t>drifting.</w:t>
            </w:r>
          </w:p>
          <w:p w14:paraId="1AE89F31" w14:textId="77777777" w:rsidR="008E1DDF" w:rsidRPr="002F79AE" w:rsidRDefault="008E1DDF" w:rsidP="00BA107B">
            <w:pPr>
              <w:pStyle w:val="NoSpacing"/>
              <w:rPr>
                <w:rFonts w:ascii="Century Gothic" w:hAnsi="Century Gothic"/>
                <w:color w:val="1F4E79" w:themeColor="accent1" w:themeShade="80"/>
                <w:sz w:val="20"/>
                <w:szCs w:val="20"/>
              </w:rPr>
            </w:pPr>
          </w:p>
          <w:p w14:paraId="692FE38E" w14:textId="77777777" w:rsidR="008E1DDF" w:rsidRPr="002F79AE" w:rsidRDefault="008E1DDF" w:rsidP="00BA107B">
            <w:pPr>
              <w:pStyle w:val="NoSpacing"/>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Keep radio contact with shore and committee boat.</w:t>
            </w:r>
          </w:p>
          <w:p w14:paraId="6D39A6BC" w14:textId="77777777" w:rsidR="008E1DDF" w:rsidRPr="002F79AE" w:rsidRDefault="008E1DDF" w:rsidP="00BA107B">
            <w:pPr>
              <w:pStyle w:val="NoSpacing"/>
              <w:rPr>
                <w:rFonts w:ascii="Century Gothic" w:hAnsi="Century Gothic"/>
                <w:color w:val="1F4E79" w:themeColor="accent1" w:themeShade="80"/>
                <w:sz w:val="20"/>
                <w:szCs w:val="20"/>
              </w:rPr>
            </w:pPr>
          </w:p>
          <w:p w14:paraId="57BE6691" w14:textId="77777777" w:rsidR="008E1DDF" w:rsidRPr="002F79AE" w:rsidRDefault="008E1DDF" w:rsidP="00BA107B">
            <w:pPr>
              <w:pStyle w:val="NoSpacing"/>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Safety boats should be the last boats ashore after all the sailors are on the beach</w:t>
            </w:r>
            <w:r w:rsidR="00E2595A">
              <w:rPr>
                <w:rFonts w:ascii="Century Gothic" w:hAnsi="Century Gothic"/>
                <w:color w:val="1F4E79" w:themeColor="accent1" w:themeShade="80"/>
                <w:sz w:val="20"/>
                <w:szCs w:val="20"/>
              </w:rPr>
              <w:t>.</w:t>
            </w:r>
          </w:p>
          <w:p w14:paraId="3E71B4A6" w14:textId="77777777" w:rsidR="008E1DDF" w:rsidRPr="002F79AE" w:rsidRDefault="008E1DDF" w:rsidP="00BA107B">
            <w:pPr>
              <w:pStyle w:val="NoSpacing"/>
              <w:rPr>
                <w:rFonts w:ascii="Century Gothic" w:hAnsi="Century Gothic"/>
                <w:b/>
                <w:color w:val="1F4E79" w:themeColor="accent1" w:themeShade="80"/>
                <w:sz w:val="20"/>
                <w:szCs w:val="20"/>
              </w:rPr>
            </w:pPr>
          </w:p>
        </w:tc>
        <w:tc>
          <w:tcPr>
            <w:tcW w:w="941" w:type="dxa"/>
          </w:tcPr>
          <w:p w14:paraId="2B2C1454" w14:textId="77777777" w:rsidR="008E1DDF" w:rsidRPr="002F79AE" w:rsidRDefault="008E1DDF" w:rsidP="00BA107B">
            <w:pPr>
              <w:rPr>
                <w:rFonts w:ascii="Century Gothic" w:hAnsi="Century Gothic"/>
                <w:b/>
                <w:color w:val="1F4E79" w:themeColor="accent1" w:themeShade="80"/>
                <w:sz w:val="20"/>
                <w:szCs w:val="20"/>
              </w:rPr>
            </w:pPr>
          </w:p>
        </w:tc>
      </w:tr>
    </w:tbl>
    <w:p w14:paraId="164C5940" w14:textId="77777777" w:rsidR="008E1DDF" w:rsidRPr="002F79AE" w:rsidRDefault="008E1DDF" w:rsidP="008E1DDF">
      <w:pPr>
        <w:pStyle w:val="NoSpacing"/>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 xml:space="preserve"> </w:t>
      </w:r>
    </w:p>
    <w:p w14:paraId="0A08AFC4" w14:textId="77777777" w:rsidR="008E1DDF" w:rsidRPr="002F79AE" w:rsidRDefault="008E1DDF" w:rsidP="008E1DDF">
      <w:pPr>
        <w:rPr>
          <w:rFonts w:ascii="Century Gothic" w:hAnsi="Century Gothic"/>
          <w:b/>
          <w:color w:val="1F4E79" w:themeColor="accent1" w:themeShade="80"/>
          <w:sz w:val="20"/>
          <w:szCs w:val="20"/>
        </w:rPr>
      </w:pPr>
      <w:r w:rsidRPr="002F79AE">
        <w:rPr>
          <w:rFonts w:ascii="Century Gothic" w:hAnsi="Century Gothic"/>
          <w:b/>
          <w:color w:val="1F4E79" w:themeColor="accent1" w:themeShade="80"/>
          <w:sz w:val="20"/>
          <w:szCs w:val="20"/>
        </w:rPr>
        <w:t>Regulations and Rules</w:t>
      </w:r>
    </w:p>
    <w:tbl>
      <w:tblPr>
        <w:tblStyle w:val="TableGrid"/>
        <w:tblW w:w="0" w:type="auto"/>
        <w:tblLook w:val="04A0" w:firstRow="1" w:lastRow="0" w:firstColumn="1" w:lastColumn="0" w:noHBand="0" w:noVBand="1"/>
      </w:tblPr>
      <w:tblGrid>
        <w:gridCol w:w="8075"/>
        <w:gridCol w:w="941"/>
      </w:tblGrid>
      <w:tr w:rsidR="002F79AE" w:rsidRPr="002F79AE" w14:paraId="3C0A3B35" w14:textId="77777777" w:rsidTr="00BA107B">
        <w:tc>
          <w:tcPr>
            <w:tcW w:w="8075" w:type="dxa"/>
          </w:tcPr>
          <w:p w14:paraId="0A4B9892" w14:textId="77777777" w:rsidR="008E1DDF" w:rsidRPr="002F79AE" w:rsidRDefault="008E1DDF" w:rsidP="00BA107B">
            <w:pPr>
              <w:pStyle w:val="NoSpacing"/>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Maritime safety laws</w:t>
            </w:r>
            <w:r w:rsidR="00E2595A">
              <w:rPr>
                <w:rFonts w:ascii="Century Gothic" w:hAnsi="Century Gothic"/>
                <w:color w:val="1F4E79" w:themeColor="accent1" w:themeShade="80"/>
                <w:sz w:val="20"/>
                <w:szCs w:val="20"/>
              </w:rPr>
              <w:t xml:space="preserve"> </w:t>
            </w:r>
            <w:r w:rsidR="00041E97">
              <w:rPr>
                <w:rFonts w:ascii="Century Gothic" w:hAnsi="Century Gothic"/>
                <w:color w:val="1F4E79" w:themeColor="accent1" w:themeShade="80"/>
                <w:sz w:val="20"/>
                <w:szCs w:val="20"/>
              </w:rPr>
              <w:t>explanation</w:t>
            </w:r>
            <w:r w:rsidR="00E2595A">
              <w:rPr>
                <w:rFonts w:ascii="Century Gothic" w:hAnsi="Century Gothic"/>
                <w:color w:val="1F4E79" w:themeColor="accent1" w:themeShade="80"/>
                <w:sz w:val="20"/>
                <w:szCs w:val="20"/>
              </w:rPr>
              <w:t>.</w:t>
            </w:r>
          </w:p>
          <w:p w14:paraId="1128CC85" w14:textId="77777777" w:rsidR="008E1DDF" w:rsidRPr="002F79AE" w:rsidRDefault="008E1DDF" w:rsidP="00E2595A">
            <w:pPr>
              <w:pStyle w:val="NoSpacing"/>
              <w:numPr>
                <w:ilvl w:val="0"/>
                <w:numId w:val="16"/>
              </w:numPr>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Personal floatation devices</w:t>
            </w:r>
            <w:r w:rsidR="004C7E51">
              <w:rPr>
                <w:rFonts w:ascii="Century Gothic" w:hAnsi="Century Gothic"/>
                <w:color w:val="1F4E79" w:themeColor="accent1" w:themeShade="80"/>
                <w:sz w:val="20"/>
                <w:szCs w:val="20"/>
              </w:rPr>
              <w:t>: Worn at all times</w:t>
            </w:r>
          </w:p>
          <w:p w14:paraId="653AB59F" w14:textId="77777777" w:rsidR="004C7E51" w:rsidRDefault="008E1DDF" w:rsidP="00853FB0">
            <w:pPr>
              <w:pStyle w:val="NoSpacing"/>
              <w:numPr>
                <w:ilvl w:val="0"/>
                <w:numId w:val="16"/>
              </w:numPr>
              <w:rPr>
                <w:rFonts w:ascii="Century Gothic" w:hAnsi="Century Gothic"/>
                <w:color w:val="1F4E79" w:themeColor="accent1" w:themeShade="80"/>
                <w:sz w:val="20"/>
                <w:szCs w:val="20"/>
              </w:rPr>
            </w:pPr>
            <w:r w:rsidRPr="004C7E51">
              <w:rPr>
                <w:rFonts w:ascii="Century Gothic" w:hAnsi="Century Gothic"/>
                <w:color w:val="1F4E79" w:themeColor="accent1" w:themeShade="80"/>
                <w:sz w:val="20"/>
                <w:szCs w:val="20"/>
              </w:rPr>
              <w:t xml:space="preserve">Minimum </w:t>
            </w:r>
            <w:r w:rsidR="004C7E51">
              <w:rPr>
                <w:rFonts w:ascii="Century Gothic" w:hAnsi="Century Gothic"/>
                <w:color w:val="1F4E79" w:themeColor="accent1" w:themeShade="80"/>
                <w:sz w:val="20"/>
                <w:szCs w:val="20"/>
              </w:rPr>
              <w:t xml:space="preserve">driving </w:t>
            </w:r>
            <w:r w:rsidRPr="004C7E51">
              <w:rPr>
                <w:rFonts w:ascii="Century Gothic" w:hAnsi="Century Gothic"/>
                <w:color w:val="1F4E79" w:themeColor="accent1" w:themeShade="80"/>
                <w:sz w:val="20"/>
                <w:szCs w:val="20"/>
              </w:rPr>
              <w:t>age</w:t>
            </w:r>
            <w:r w:rsidR="004C7E51">
              <w:rPr>
                <w:rFonts w:ascii="Century Gothic" w:hAnsi="Century Gothic"/>
                <w:color w:val="1F4E79" w:themeColor="accent1" w:themeShade="80"/>
                <w:sz w:val="20"/>
                <w:szCs w:val="20"/>
              </w:rPr>
              <w:t>:</w:t>
            </w:r>
            <w:r w:rsidRPr="004C7E51">
              <w:rPr>
                <w:rFonts w:ascii="Century Gothic" w:hAnsi="Century Gothic"/>
                <w:color w:val="1F4E79" w:themeColor="accent1" w:themeShade="80"/>
                <w:sz w:val="20"/>
                <w:szCs w:val="20"/>
              </w:rPr>
              <w:t xml:space="preserve"> 15 </w:t>
            </w:r>
          </w:p>
          <w:p w14:paraId="18569484" w14:textId="77777777" w:rsidR="008E1DDF" w:rsidRPr="004C7E51" w:rsidRDefault="008E1DDF" w:rsidP="00A307E5">
            <w:pPr>
              <w:pStyle w:val="NoSpacing"/>
              <w:numPr>
                <w:ilvl w:val="0"/>
                <w:numId w:val="16"/>
              </w:numPr>
              <w:rPr>
                <w:rFonts w:ascii="Century Gothic" w:hAnsi="Century Gothic"/>
                <w:color w:val="1F4E79" w:themeColor="accent1" w:themeShade="80"/>
                <w:sz w:val="20"/>
                <w:szCs w:val="20"/>
              </w:rPr>
            </w:pPr>
            <w:r w:rsidRPr="004C7E51">
              <w:rPr>
                <w:rFonts w:ascii="Century Gothic" w:hAnsi="Century Gothic"/>
                <w:color w:val="1F4E79" w:themeColor="accent1" w:themeShade="80"/>
                <w:sz w:val="20"/>
                <w:szCs w:val="20"/>
              </w:rPr>
              <w:t>Speed</w:t>
            </w:r>
            <w:r w:rsidR="004C7E51" w:rsidRPr="004C7E51">
              <w:rPr>
                <w:rFonts w:ascii="Century Gothic" w:hAnsi="Century Gothic"/>
                <w:color w:val="1F4E79" w:themeColor="accent1" w:themeShade="80"/>
                <w:sz w:val="20"/>
                <w:szCs w:val="20"/>
              </w:rPr>
              <w:t>:</w:t>
            </w:r>
            <w:r w:rsidRPr="004C7E51">
              <w:rPr>
                <w:rFonts w:ascii="Century Gothic" w:hAnsi="Century Gothic"/>
                <w:color w:val="1F4E79" w:themeColor="accent1" w:themeShade="80"/>
                <w:sz w:val="20"/>
                <w:szCs w:val="20"/>
              </w:rPr>
              <w:t xml:space="preserve"> 5knts </w:t>
            </w:r>
            <w:r w:rsidR="004C7E51" w:rsidRPr="004C7E51">
              <w:rPr>
                <w:rFonts w:ascii="Century Gothic" w:hAnsi="Century Gothic"/>
                <w:color w:val="1F4E79" w:themeColor="accent1" w:themeShade="80"/>
                <w:sz w:val="20"/>
                <w:szCs w:val="20"/>
              </w:rPr>
              <w:t xml:space="preserve">within </w:t>
            </w:r>
            <w:r w:rsidRPr="004C7E51">
              <w:rPr>
                <w:rFonts w:ascii="Century Gothic" w:hAnsi="Century Gothic"/>
                <w:color w:val="1F4E79" w:themeColor="accent1" w:themeShade="80"/>
                <w:sz w:val="20"/>
                <w:szCs w:val="20"/>
              </w:rPr>
              <w:t>50 meters of</w:t>
            </w:r>
            <w:r w:rsidR="004C7E51" w:rsidRPr="004C7E51">
              <w:rPr>
                <w:rFonts w:ascii="Century Gothic" w:hAnsi="Century Gothic"/>
                <w:color w:val="1F4E79" w:themeColor="accent1" w:themeShade="80"/>
                <w:sz w:val="20"/>
                <w:szCs w:val="20"/>
              </w:rPr>
              <w:t xml:space="preserve"> a</w:t>
            </w:r>
            <w:r w:rsidRPr="004C7E51">
              <w:rPr>
                <w:rFonts w:ascii="Century Gothic" w:hAnsi="Century Gothic"/>
                <w:color w:val="1F4E79" w:themeColor="accent1" w:themeShade="80"/>
                <w:sz w:val="20"/>
                <w:szCs w:val="20"/>
              </w:rPr>
              <w:t xml:space="preserve"> person, vessel,</w:t>
            </w:r>
            <w:r w:rsidR="004C7E51" w:rsidRPr="004C7E51">
              <w:rPr>
                <w:rFonts w:ascii="Century Gothic" w:hAnsi="Century Gothic"/>
                <w:color w:val="1F4E79" w:themeColor="accent1" w:themeShade="80"/>
                <w:sz w:val="20"/>
                <w:szCs w:val="20"/>
              </w:rPr>
              <w:t xml:space="preserve"> </w:t>
            </w:r>
            <w:r w:rsidRPr="004C7E51">
              <w:rPr>
                <w:rFonts w:ascii="Century Gothic" w:hAnsi="Century Gothic"/>
                <w:color w:val="1F4E79" w:themeColor="accent1" w:themeShade="80"/>
                <w:sz w:val="20"/>
                <w:szCs w:val="20"/>
              </w:rPr>
              <w:t>shore</w:t>
            </w:r>
            <w:r w:rsidR="004C7E51" w:rsidRPr="004C7E51">
              <w:rPr>
                <w:rFonts w:ascii="Century Gothic" w:hAnsi="Century Gothic"/>
                <w:color w:val="1F4E79" w:themeColor="accent1" w:themeShade="80"/>
                <w:sz w:val="20"/>
                <w:szCs w:val="20"/>
              </w:rPr>
              <w:t xml:space="preserve"> or</w:t>
            </w:r>
            <w:r w:rsidRPr="004C7E51">
              <w:rPr>
                <w:rFonts w:ascii="Century Gothic" w:hAnsi="Century Gothic"/>
                <w:color w:val="1F4E79" w:themeColor="accent1" w:themeShade="80"/>
                <w:sz w:val="20"/>
                <w:szCs w:val="20"/>
              </w:rPr>
              <w:t xml:space="preserve"> structure</w:t>
            </w:r>
            <w:r w:rsidR="004C7E51">
              <w:rPr>
                <w:rFonts w:ascii="Century Gothic" w:hAnsi="Century Gothic"/>
                <w:color w:val="1F4E79" w:themeColor="accent1" w:themeShade="80"/>
                <w:sz w:val="20"/>
                <w:szCs w:val="20"/>
              </w:rPr>
              <w:t xml:space="preserve">. </w:t>
            </w:r>
          </w:p>
          <w:p w14:paraId="4C8C5A2E" w14:textId="77777777" w:rsidR="008E1DDF" w:rsidRPr="004C7E51" w:rsidRDefault="008E1DDF" w:rsidP="004C7E51">
            <w:pPr>
              <w:pStyle w:val="NoSpacing"/>
              <w:numPr>
                <w:ilvl w:val="0"/>
                <w:numId w:val="16"/>
              </w:numPr>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Moving Prohibited Zone</w:t>
            </w:r>
            <w:r w:rsidR="004C7E51">
              <w:rPr>
                <w:rFonts w:ascii="Century Gothic" w:hAnsi="Century Gothic"/>
                <w:color w:val="1F4E79" w:themeColor="accent1" w:themeShade="80"/>
                <w:sz w:val="20"/>
                <w:szCs w:val="20"/>
              </w:rPr>
              <w:t>:</w:t>
            </w:r>
            <w:r w:rsidRPr="002F79AE">
              <w:rPr>
                <w:rFonts w:ascii="Century Gothic" w:hAnsi="Century Gothic"/>
                <w:color w:val="1F4E79" w:themeColor="accent1" w:themeShade="80"/>
                <w:sz w:val="20"/>
                <w:szCs w:val="20"/>
              </w:rPr>
              <w:t xml:space="preserve"> 500meters ahead, 100m either side and 100m astern</w:t>
            </w:r>
            <w:r w:rsidR="004C7E51">
              <w:rPr>
                <w:rFonts w:ascii="Century Gothic" w:hAnsi="Century Gothic"/>
                <w:color w:val="1F4E79" w:themeColor="accent1" w:themeShade="80"/>
                <w:sz w:val="20"/>
                <w:szCs w:val="20"/>
              </w:rPr>
              <w:t xml:space="preserve"> of cruise/container ships</w:t>
            </w:r>
          </w:p>
        </w:tc>
        <w:tc>
          <w:tcPr>
            <w:tcW w:w="941" w:type="dxa"/>
          </w:tcPr>
          <w:p w14:paraId="3F6C6277" w14:textId="77777777" w:rsidR="008E1DDF" w:rsidRPr="002F79AE" w:rsidRDefault="008E1DDF" w:rsidP="00BA107B">
            <w:pPr>
              <w:rPr>
                <w:rFonts w:ascii="Century Gothic" w:hAnsi="Century Gothic"/>
                <w:b/>
                <w:color w:val="1F4E79" w:themeColor="accent1" w:themeShade="80"/>
                <w:sz w:val="20"/>
                <w:szCs w:val="20"/>
              </w:rPr>
            </w:pPr>
          </w:p>
        </w:tc>
      </w:tr>
    </w:tbl>
    <w:p w14:paraId="6F8E4122" w14:textId="77777777" w:rsidR="008E1DDF" w:rsidRPr="002F79AE" w:rsidRDefault="008E1DDF" w:rsidP="008E1DDF">
      <w:pPr>
        <w:pStyle w:val="NoSpacing"/>
        <w:rPr>
          <w:rFonts w:ascii="Century Gothic" w:hAnsi="Century Gothic"/>
          <w:b/>
          <w:color w:val="1F4E79" w:themeColor="accent1" w:themeShade="80"/>
          <w:sz w:val="20"/>
          <w:szCs w:val="20"/>
        </w:rPr>
      </w:pPr>
    </w:p>
    <w:p w14:paraId="3F65B03C" w14:textId="77777777" w:rsidR="008E1DDF" w:rsidRPr="002F79AE" w:rsidRDefault="004C7E51" w:rsidP="004C7E51">
      <w:pPr>
        <w:rPr>
          <w:rFonts w:ascii="Century Gothic" w:hAnsi="Century Gothic"/>
          <w:b/>
          <w:color w:val="1F4E79" w:themeColor="accent1" w:themeShade="80"/>
          <w:sz w:val="20"/>
          <w:szCs w:val="20"/>
        </w:rPr>
      </w:pPr>
      <w:r>
        <w:rPr>
          <w:rFonts w:ascii="Century Gothic" w:hAnsi="Century Gothic"/>
          <w:b/>
          <w:color w:val="1F4E79" w:themeColor="accent1" w:themeShade="80"/>
          <w:sz w:val="20"/>
          <w:szCs w:val="20"/>
        </w:rPr>
        <w:br w:type="page"/>
      </w:r>
      <w:r w:rsidR="008E1DDF" w:rsidRPr="002F79AE">
        <w:rPr>
          <w:rFonts w:ascii="Century Gothic" w:hAnsi="Century Gothic"/>
          <w:b/>
          <w:color w:val="1F4E79" w:themeColor="accent1" w:themeShade="80"/>
          <w:sz w:val="20"/>
          <w:szCs w:val="20"/>
        </w:rPr>
        <w:lastRenderedPageBreak/>
        <w:t>VHF Requirements</w:t>
      </w:r>
    </w:p>
    <w:p w14:paraId="3B26C371" w14:textId="77777777" w:rsidR="008E1DDF" w:rsidRPr="002F79AE" w:rsidRDefault="008E1DDF" w:rsidP="008E1DDF">
      <w:pPr>
        <w:pStyle w:val="NoSpacing"/>
        <w:rPr>
          <w:rFonts w:ascii="Century Gothic" w:hAnsi="Century Gothic"/>
          <w:b/>
          <w:color w:val="1F4E79" w:themeColor="accent1" w:themeShade="80"/>
          <w:sz w:val="20"/>
          <w:szCs w:val="20"/>
        </w:rPr>
      </w:pPr>
    </w:p>
    <w:tbl>
      <w:tblPr>
        <w:tblStyle w:val="TableGrid"/>
        <w:tblW w:w="0" w:type="auto"/>
        <w:tblLook w:val="04A0" w:firstRow="1" w:lastRow="0" w:firstColumn="1" w:lastColumn="0" w:noHBand="0" w:noVBand="1"/>
      </w:tblPr>
      <w:tblGrid>
        <w:gridCol w:w="8075"/>
        <w:gridCol w:w="941"/>
      </w:tblGrid>
      <w:tr w:rsidR="002F79AE" w:rsidRPr="002F79AE" w14:paraId="408DEE6E" w14:textId="77777777" w:rsidTr="00BA107B">
        <w:tc>
          <w:tcPr>
            <w:tcW w:w="8075" w:type="dxa"/>
          </w:tcPr>
          <w:p w14:paraId="59249121" w14:textId="77777777" w:rsidR="008E1DDF" w:rsidRPr="002F79AE" w:rsidRDefault="008E1DDF" w:rsidP="008E1DDF">
            <w:pPr>
              <w:pStyle w:val="NoSpacing"/>
              <w:rPr>
                <w:rFonts w:ascii="Century Gothic" w:hAnsi="Century Gothic"/>
                <w:b/>
                <w:color w:val="1F4E79" w:themeColor="accent1" w:themeShade="80"/>
                <w:sz w:val="20"/>
                <w:szCs w:val="20"/>
              </w:rPr>
            </w:pPr>
            <w:r w:rsidRPr="002F79AE">
              <w:rPr>
                <w:rFonts w:ascii="Century Gothic" w:hAnsi="Century Gothic"/>
                <w:color w:val="1F4E79" w:themeColor="accent1" w:themeShade="80"/>
                <w:sz w:val="20"/>
                <w:szCs w:val="20"/>
              </w:rPr>
              <w:t>It is RAYC requirements to always have a VHF on</w:t>
            </w:r>
            <w:r w:rsidR="00041E97">
              <w:rPr>
                <w:rFonts w:ascii="Century Gothic" w:hAnsi="Century Gothic"/>
                <w:color w:val="1F4E79" w:themeColor="accent1" w:themeShade="80"/>
                <w:sz w:val="20"/>
                <w:szCs w:val="20"/>
              </w:rPr>
              <w:t xml:space="preserve"> board. Take time to learn the </w:t>
            </w:r>
            <w:r w:rsidRPr="002F79AE">
              <w:rPr>
                <w:rFonts w:ascii="Century Gothic" w:hAnsi="Century Gothic"/>
                <w:color w:val="1F4E79" w:themeColor="accent1" w:themeShade="80"/>
                <w:sz w:val="20"/>
                <w:szCs w:val="20"/>
              </w:rPr>
              <w:t>procedure</w:t>
            </w:r>
            <w:r w:rsidR="00E2595A">
              <w:rPr>
                <w:rFonts w:ascii="Century Gothic" w:hAnsi="Century Gothic"/>
                <w:color w:val="1F4E79" w:themeColor="accent1" w:themeShade="80"/>
                <w:sz w:val="20"/>
                <w:szCs w:val="20"/>
              </w:rPr>
              <w:t>s</w:t>
            </w:r>
            <w:r w:rsidRPr="002F79AE">
              <w:rPr>
                <w:rFonts w:ascii="Century Gothic" w:hAnsi="Century Gothic"/>
                <w:color w:val="1F4E79" w:themeColor="accent1" w:themeShade="80"/>
                <w:sz w:val="20"/>
                <w:szCs w:val="20"/>
              </w:rPr>
              <w:t xml:space="preserve">. Speak clearly, keep mike out of the wind.  Always log on and off and give names of crew aboard.  Legally you are required to have a VHF licence and RAYC </w:t>
            </w:r>
            <w:r w:rsidR="00041E97">
              <w:rPr>
                <w:rFonts w:ascii="Century Gothic" w:hAnsi="Century Gothic"/>
                <w:color w:val="1F4E79" w:themeColor="accent1" w:themeShade="80"/>
                <w:sz w:val="20"/>
                <w:szCs w:val="20"/>
              </w:rPr>
              <w:t>recommends you complete the Mari</w:t>
            </w:r>
            <w:r w:rsidRPr="002F79AE">
              <w:rPr>
                <w:rFonts w:ascii="Century Gothic" w:hAnsi="Century Gothic"/>
                <w:color w:val="1F4E79" w:themeColor="accent1" w:themeShade="80"/>
                <w:sz w:val="20"/>
                <w:szCs w:val="20"/>
              </w:rPr>
              <w:t>time VHF Operator Certificate.</w:t>
            </w:r>
            <w:r w:rsidR="00D1090F">
              <w:rPr>
                <w:rFonts w:ascii="Century Gothic" w:hAnsi="Century Gothic"/>
                <w:color w:val="1F4E79" w:themeColor="accent1" w:themeShade="80"/>
                <w:sz w:val="20"/>
                <w:szCs w:val="20"/>
              </w:rPr>
              <w:t xml:space="preserve">  If you do not hold a current VHF licence you are only permitted to use the VHF in emergencies.</w:t>
            </w:r>
          </w:p>
        </w:tc>
        <w:tc>
          <w:tcPr>
            <w:tcW w:w="941" w:type="dxa"/>
          </w:tcPr>
          <w:p w14:paraId="6AE078FA" w14:textId="77777777" w:rsidR="008E1DDF" w:rsidRPr="002F79AE" w:rsidRDefault="008E1DDF" w:rsidP="00BA107B">
            <w:pPr>
              <w:rPr>
                <w:rFonts w:ascii="Century Gothic" w:hAnsi="Century Gothic"/>
                <w:b/>
                <w:color w:val="1F4E79" w:themeColor="accent1" w:themeShade="80"/>
                <w:sz w:val="20"/>
                <w:szCs w:val="20"/>
              </w:rPr>
            </w:pPr>
          </w:p>
        </w:tc>
      </w:tr>
    </w:tbl>
    <w:p w14:paraId="2000C31C" w14:textId="77777777" w:rsidR="008E1DDF" w:rsidRPr="002F79AE" w:rsidRDefault="008E1DDF" w:rsidP="002821C0">
      <w:pPr>
        <w:rPr>
          <w:rFonts w:ascii="Century Gothic" w:hAnsi="Century Gothic"/>
          <w:b/>
          <w:color w:val="1F4E79" w:themeColor="accent1" w:themeShade="80"/>
          <w:sz w:val="20"/>
          <w:szCs w:val="20"/>
        </w:rPr>
      </w:pPr>
    </w:p>
    <w:p w14:paraId="5849D825" w14:textId="77777777" w:rsidR="008E1DDF" w:rsidRPr="002F79AE" w:rsidRDefault="008E1DDF" w:rsidP="002821C0">
      <w:pPr>
        <w:rPr>
          <w:rFonts w:ascii="Century Gothic" w:hAnsi="Century Gothic"/>
          <w:b/>
          <w:color w:val="1F4E79" w:themeColor="accent1" w:themeShade="80"/>
          <w:sz w:val="20"/>
          <w:szCs w:val="20"/>
        </w:rPr>
      </w:pPr>
      <w:r w:rsidRPr="002F79AE">
        <w:rPr>
          <w:rFonts w:ascii="Century Gothic" w:hAnsi="Century Gothic"/>
          <w:b/>
          <w:color w:val="1F4E79" w:themeColor="accent1" w:themeShade="80"/>
          <w:sz w:val="20"/>
          <w:szCs w:val="20"/>
        </w:rPr>
        <w:t>Pre</w:t>
      </w:r>
      <w:r w:rsidR="004C7E51">
        <w:rPr>
          <w:rFonts w:ascii="Century Gothic" w:hAnsi="Century Gothic"/>
          <w:b/>
          <w:color w:val="1F4E79" w:themeColor="accent1" w:themeShade="80"/>
          <w:sz w:val="20"/>
          <w:szCs w:val="20"/>
        </w:rPr>
        <w:t>-</w:t>
      </w:r>
      <w:r w:rsidRPr="002F79AE">
        <w:rPr>
          <w:rFonts w:ascii="Century Gothic" w:hAnsi="Century Gothic"/>
          <w:b/>
          <w:color w:val="1F4E79" w:themeColor="accent1" w:themeShade="80"/>
          <w:sz w:val="20"/>
          <w:szCs w:val="20"/>
        </w:rPr>
        <w:t>Launch Checks</w:t>
      </w:r>
      <w:r w:rsidR="002F79AE" w:rsidRPr="002F79AE">
        <w:rPr>
          <w:rFonts w:ascii="Century Gothic" w:hAnsi="Century Gothic"/>
          <w:b/>
          <w:color w:val="1F4E79" w:themeColor="accent1" w:themeShade="80"/>
          <w:sz w:val="20"/>
          <w:szCs w:val="20"/>
        </w:rPr>
        <w:t xml:space="preserve"> / Launching</w:t>
      </w:r>
    </w:p>
    <w:tbl>
      <w:tblPr>
        <w:tblStyle w:val="TableGrid"/>
        <w:tblW w:w="0" w:type="auto"/>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7933"/>
        <w:gridCol w:w="1083"/>
      </w:tblGrid>
      <w:tr w:rsidR="002F79AE" w:rsidRPr="002F79AE" w14:paraId="57C2DCA4" w14:textId="77777777" w:rsidTr="00BA107B">
        <w:tc>
          <w:tcPr>
            <w:tcW w:w="7933" w:type="dxa"/>
          </w:tcPr>
          <w:p w14:paraId="23F5EE84" w14:textId="77777777" w:rsidR="002821C0" w:rsidRPr="002F79AE" w:rsidRDefault="002821C0" w:rsidP="008E1DDF">
            <w:pPr>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 xml:space="preserve">Before doing anything, the conditions must be assessed </w:t>
            </w:r>
            <w:r w:rsidR="00E2595A">
              <w:rPr>
                <w:rFonts w:ascii="Century Gothic" w:hAnsi="Century Gothic"/>
                <w:color w:val="1F4E79" w:themeColor="accent1" w:themeShade="80"/>
                <w:sz w:val="20"/>
                <w:szCs w:val="20"/>
              </w:rPr>
              <w:t xml:space="preserve">for safety.  Is it suitable </w:t>
            </w:r>
            <w:r w:rsidRPr="002F79AE">
              <w:rPr>
                <w:rFonts w:ascii="Century Gothic" w:hAnsi="Century Gothic"/>
                <w:color w:val="1F4E79" w:themeColor="accent1" w:themeShade="80"/>
                <w:sz w:val="20"/>
                <w:szCs w:val="20"/>
              </w:rPr>
              <w:t xml:space="preserve">to launch, retrieve, or operate a </w:t>
            </w:r>
            <w:proofErr w:type="gramStart"/>
            <w:r w:rsidRPr="002F79AE">
              <w:rPr>
                <w:rFonts w:ascii="Century Gothic" w:hAnsi="Century Gothic"/>
                <w:color w:val="1F4E79" w:themeColor="accent1" w:themeShade="80"/>
                <w:sz w:val="20"/>
                <w:szCs w:val="20"/>
              </w:rPr>
              <w:t>RIB.</w:t>
            </w:r>
            <w:proofErr w:type="gramEnd"/>
            <w:r w:rsidRPr="002F79AE">
              <w:rPr>
                <w:rFonts w:ascii="Century Gothic" w:hAnsi="Century Gothic"/>
                <w:color w:val="1F4E79" w:themeColor="accent1" w:themeShade="80"/>
                <w:sz w:val="20"/>
                <w:szCs w:val="20"/>
              </w:rPr>
              <w:t xml:space="preserve"> Weather conditions, ramp conditions, sea conditions, and tide are all factors to be considered. If in doubt, don’t go out.</w:t>
            </w:r>
          </w:p>
          <w:p w14:paraId="2CCC0716" w14:textId="77777777" w:rsidR="002821C0" w:rsidRPr="002F79AE" w:rsidRDefault="002821C0" w:rsidP="000A46D5">
            <w:pPr>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 xml:space="preserve">Once the conditions are found to be favourable you should select an appropriate RIB. </w:t>
            </w:r>
            <w:r w:rsidR="000A46D5">
              <w:rPr>
                <w:rFonts w:ascii="Century Gothic" w:hAnsi="Century Gothic"/>
                <w:color w:val="1F4E79" w:themeColor="accent1" w:themeShade="80"/>
                <w:sz w:val="20"/>
                <w:szCs w:val="20"/>
              </w:rPr>
              <w:t xml:space="preserve"> </w:t>
            </w:r>
            <w:r w:rsidRPr="002F79AE">
              <w:rPr>
                <w:rFonts w:ascii="Century Gothic" w:hAnsi="Century Gothic"/>
                <w:color w:val="1F4E79" w:themeColor="accent1" w:themeShade="80"/>
                <w:sz w:val="20"/>
                <w:szCs w:val="20"/>
              </w:rPr>
              <w:t>You may be designated a RIB by the Race Officer, Head Coach, Designated Person A</w:t>
            </w:r>
            <w:r w:rsidR="000A46D5">
              <w:rPr>
                <w:rFonts w:ascii="Century Gothic" w:hAnsi="Century Gothic"/>
                <w:color w:val="1F4E79" w:themeColor="accent1" w:themeShade="80"/>
                <w:sz w:val="20"/>
                <w:szCs w:val="20"/>
              </w:rPr>
              <w:t>shore, or a Club Safety Officer for use on the day.</w:t>
            </w:r>
          </w:p>
        </w:tc>
        <w:tc>
          <w:tcPr>
            <w:tcW w:w="1083" w:type="dxa"/>
          </w:tcPr>
          <w:p w14:paraId="2A389542" w14:textId="77777777" w:rsidR="002821C0" w:rsidRPr="002F79AE" w:rsidRDefault="002821C0" w:rsidP="00BA107B">
            <w:pPr>
              <w:rPr>
                <w:rFonts w:ascii="Century Gothic" w:hAnsi="Century Gothic"/>
                <w:color w:val="1F4E79" w:themeColor="accent1" w:themeShade="80"/>
                <w:sz w:val="20"/>
                <w:szCs w:val="20"/>
              </w:rPr>
            </w:pPr>
          </w:p>
        </w:tc>
      </w:tr>
      <w:tr w:rsidR="00D1090F" w:rsidRPr="002F79AE" w14:paraId="5DACC7CD" w14:textId="77777777" w:rsidTr="00BA107B">
        <w:tc>
          <w:tcPr>
            <w:tcW w:w="7933" w:type="dxa"/>
          </w:tcPr>
          <w:p w14:paraId="69976D59" w14:textId="77777777" w:rsidR="00D1090F" w:rsidRPr="002F79AE" w:rsidRDefault="00D1090F" w:rsidP="00D1090F">
            <w:pPr>
              <w:rPr>
                <w:rFonts w:ascii="Century Gothic" w:hAnsi="Century Gothic"/>
                <w:color w:val="1F4E79" w:themeColor="accent1" w:themeShade="80"/>
                <w:sz w:val="20"/>
                <w:szCs w:val="20"/>
              </w:rPr>
            </w:pPr>
            <w:r>
              <w:rPr>
                <w:rFonts w:ascii="Century Gothic" w:hAnsi="Century Gothic"/>
                <w:color w:val="1F3864" w:themeColor="accent5" w:themeShade="80"/>
                <w:sz w:val="20"/>
                <w:szCs w:val="20"/>
              </w:rPr>
              <w:t>All RIB drivers must familiarise themselves with navigation hazards in the area they will be operating including reefs, isolated rocks and dangers, shipping channels and mooring areas.</w:t>
            </w:r>
          </w:p>
        </w:tc>
        <w:tc>
          <w:tcPr>
            <w:tcW w:w="1083" w:type="dxa"/>
          </w:tcPr>
          <w:p w14:paraId="714ACD24" w14:textId="77777777" w:rsidR="00D1090F" w:rsidRPr="002F79AE" w:rsidRDefault="00D1090F" w:rsidP="00BA107B">
            <w:pPr>
              <w:rPr>
                <w:rFonts w:ascii="Century Gothic" w:hAnsi="Century Gothic"/>
                <w:color w:val="1F4E79" w:themeColor="accent1" w:themeShade="80"/>
                <w:sz w:val="20"/>
                <w:szCs w:val="20"/>
              </w:rPr>
            </w:pPr>
          </w:p>
        </w:tc>
      </w:tr>
      <w:tr w:rsidR="002F79AE" w:rsidRPr="002F79AE" w14:paraId="5E664011" w14:textId="77777777" w:rsidTr="00BA107B">
        <w:tc>
          <w:tcPr>
            <w:tcW w:w="7933" w:type="dxa"/>
          </w:tcPr>
          <w:p w14:paraId="4879E8B3" w14:textId="77777777" w:rsidR="002821C0" w:rsidRPr="002F79AE" w:rsidRDefault="002821C0" w:rsidP="00D1090F">
            <w:pPr>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Prior to use of a RIB the driver needs to ensure all the gear required is on board. Marks, anchors, spare line should all be ready to go. All RIBs are required to have a VHF, check your VHF is working before you leave RAYC, if it is not working report the fault and VHF number to the Head Coach or the Designated Person Ashore and get a working VHF. All persons aboard a RIB MUST wear a lifejacket, it is the responsibility of the driver to ensure that all persons are wearing a lifejacket.</w:t>
            </w:r>
          </w:p>
        </w:tc>
        <w:tc>
          <w:tcPr>
            <w:tcW w:w="1083" w:type="dxa"/>
          </w:tcPr>
          <w:p w14:paraId="07E10415" w14:textId="77777777" w:rsidR="002821C0" w:rsidRPr="002F79AE" w:rsidRDefault="002821C0" w:rsidP="00BA107B">
            <w:pPr>
              <w:rPr>
                <w:rFonts w:ascii="Century Gothic" w:hAnsi="Century Gothic"/>
                <w:color w:val="1F4E79" w:themeColor="accent1" w:themeShade="80"/>
                <w:sz w:val="20"/>
                <w:szCs w:val="20"/>
              </w:rPr>
            </w:pPr>
          </w:p>
        </w:tc>
      </w:tr>
      <w:tr w:rsidR="000A46D5" w:rsidRPr="002F79AE" w14:paraId="2DCC51D9" w14:textId="77777777" w:rsidTr="00BA107B">
        <w:tc>
          <w:tcPr>
            <w:tcW w:w="7933" w:type="dxa"/>
          </w:tcPr>
          <w:p w14:paraId="13B4ACFC" w14:textId="77777777" w:rsidR="000A46D5" w:rsidRPr="002F79AE" w:rsidRDefault="000A46D5" w:rsidP="008E1DDF">
            <w:pPr>
              <w:rPr>
                <w:rFonts w:ascii="Century Gothic" w:hAnsi="Century Gothic"/>
                <w:color w:val="1F4E79" w:themeColor="accent1" w:themeShade="80"/>
                <w:sz w:val="20"/>
                <w:szCs w:val="20"/>
              </w:rPr>
            </w:pPr>
            <w:r>
              <w:rPr>
                <w:rFonts w:ascii="Century Gothic" w:hAnsi="Century Gothic"/>
                <w:color w:val="1F4E79" w:themeColor="accent1" w:themeShade="80"/>
                <w:sz w:val="20"/>
                <w:szCs w:val="20"/>
              </w:rPr>
              <w:t xml:space="preserve">Ensure you have a first aid kit on board at all times when on the </w:t>
            </w:r>
            <w:r w:rsidR="004C7E51">
              <w:rPr>
                <w:rFonts w:ascii="Century Gothic" w:hAnsi="Century Gothic"/>
                <w:color w:val="1F4E79" w:themeColor="accent1" w:themeShade="80"/>
                <w:sz w:val="20"/>
                <w:szCs w:val="20"/>
              </w:rPr>
              <w:t>water.</w:t>
            </w:r>
          </w:p>
        </w:tc>
        <w:tc>
          <w:tcPr>
            <w:tcW w:w="1083" w:type="dxa"/>
          </w:tcPr>
          <w:p w14:paraId="155D0D1A" w14:textId="77777777" w:rsidR="000A46D5" w:rsidRPr="002F79AE" w:rsidRDefault="000A46D5" w:rsidP="00BA107B">
            <w:pPr>
              <w:rPr>
                <w:rFonts w:ascii="Century Gothic" w:hAnsi="Century Gothic"/>
                <w:color w:val="1F4E79" w:themeColor="accent1" w:themeShade="80"/>
                <w:sz w:val="20"/>
                <w:szCs w:val="20"/>
              </w:rPr>
            </w:pPr>
          </w:p>
        </w:tc>
      </w:tr>
      <w:tr w:rsidR="002F79AE" w:rsidRPr="002F79AE" w14:paraId="6D62E501" w14:textId="77777777" w:rsidTr="00BA107B">
        <w:tc>
          <w:tcPr>
            <w:tcW w:w="7933" w:type="dxa"/>
          </w:tcPr>
          <w:p w14:paraId="126CBC8A" w14:textId="77777777" w:rsidR="002821C0" w:rsidRPr="002F79AE" w:rsidRDefault="002821C0" w:rsidP="008E1DDF">
            <w:pPr>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Keys for the RIBs are to be stored behind the office door, they are kept attached to the kill-cord for ease of use. The driver MUST wear the kill cord while operating the RIB.</w:t>
            </w:r>
          </w:p>
        </w:tc>
        <w:tc>
          <w:tcPr>
            <w:tcW w:w="1083" w:type="dxa"/>
          </w:tcPr>
          <w:p w14:paraId="7089B147" w14:textId="77777777" w:rsidR="002821C0" w:rsidRPr="002F79AE" w:rsidRDefault="002821C0" w:rsidP="00BA107B">
            <w:pPr>
              <w:rPr>
                <w:rFonts w:ascii="Century Gothic" w:hAnsi="Century Gothic"/>
                <w:color w:val="1F4E79" w:themeColor="accent1" w:themeShade="80"/>
                <w:sz w:val="20"/>
                <w:szCs w:val="20"/>
              </w:rPr>
            </w:pPr>
          </w:p>
        </w:tc>
      </w:tr>
      <w:tr w:rsidR="002F79AE" w:rsidRPr="002F79AE" w14:paraId="3A2751E6" w14:textId="77777777" w:rsidTr="00BA107B">
        <w:tc>
          <w:tcPr>
            <w:tcW w:w="7933" w:type="dxa"/>
          </w:tcPr>
          <w:p w14:paraId="05F84D14" w14:textId="77777777" w:rsidR="002821C0" w:rsidRPr="002F79AE" w:rsidRDefault="002821C0" w:rsidP="008E1DDF">
            <w:pPr>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 xml:space="preserve">Ensure the RIB you are driving has more than enough fuel for the activities, if you are unsure then take a spare tank. Spare fuel is located in the </w:t>
            </w:r>
            <w:r w:rsidR="004C7E51">
              <w:rPr>
                <w:rFonts w:ascii="Century Gothic" w:hAnsi="Century Gothic"/>
                <w:color w:val="1F4E79" w:themeColor="accent1" w:themeShade="80"/>
                <w:sz w:val="20"/>
                <w:szCs w:val="20"/>
              </w:rPr>
              <w:t>back of the container</w:t>
            </w:r>
            <w:r w:rsidRPr="002F79AE">
              <w:rPr>
                <w:rFonts w:ascii="Century Gothic" w:hAnsi="Century Gothic"/>
                <w:color w:val="1F4E79" w:themeColor="accent1" w:themeShade="80"/>
                <w:sz w:val="20"/>
                <w:szCs w:val="20"/>
              </w:rPr>
              <w:t>, make sure you have the right fuel and fuel tank for your RIB. Akarana 8 operate</w:t>
            </w:r>
            <w:r w:rsidR="004C7E51">
              <w:rPr>
                <w:rFonts w:ascii="Century Gothic" w:hAnsi="Century Gothic"/>
                <w:color w:val="1F4E79" w:themeColor="accent1" w:themeShade="80"/>
                <w:sz w:val="20"/>
                <w:szCs w:val="20"/>
              </w:rPr>
              <w:t>s</w:t>
            </w:r>
            <w:r w:rsidRPr="002F79AE">
              <w:rPr>
                <w:rFonts w:ascii="Century Gothic" w:hAnsi="Century Gothic"/>
                <w:color w:val="1F4E79" w:themeColor="accent1" w:themeShade="80"/>
                <w:sz w:val="20"/>
                <w:szCs w:val="20"/>
              </w:rPr>
              <w:t xml:space="preserve"> from single-pin tanks</w:t>
            </w:r>
            <w:r w:rsidR="004C7E51">
              <w:rPr>
                <w:rFonts w:ascii="Century Gothic" w:hAnsi="Century Gothic"/>
                <w:color w:val="1F4E79" w:themeColor="accent1" w:themeShade="80"/>
                <w:sz w:val="20"/>
                <w:szCs w:val="20"/>
              </w:rPr>
              <w:t>.</w:t>
            </w:r>
          </w:p>
        </w:tc>
        <w:tc>
          <w:tcPr>
            <w:tcW w:w="1083" w:type="dxa"/>
          </w:tcPr>
          <w:p w14:paraId="21B1B988" w14:textId="77777777" w:rsidR="002821C0" w:rsidRPr="002F79AE" w:rsidRDefault="002821C0" w:rsidP="00BA107B">
            <w:pPr>
              <w:rPr>
                <w:rFonts w:ascii="Century Gothic" w:hAnsi="Century Gothic"/>
                <w:color w:val="1F4E79" w:themeColor="accent1" w:themeShade="80"/>
                <w:sz w:val="20"/>
                <w:szCs w:val="20"/>
              </w:rPr>
            </w:pPr>
          </w:p>
        </w:tc>
      </w:tr>
      <w:tr w:rsidR="002F79AE" w:rsidRPr="002F79AE" w14:paraId="08D5C2B7" w14:textId="77777777" w:rsidTr="00BA107B">
        <w:tc>
          <w:tcPr>
            <w:tcW w:w="7933" w:type="dxa"/>
          </w:tcPr>
          <w:p w14:paraId="117DC6F0" w14:textId="77777777" w:rsidR="002821C0" w:rsidRPr="002F79AE" w:rsidRDefault="002821C0" w:rsidP="008E1DDF">
            <w:pPr>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Make sure the inflatable pontoons on your boat are inflated correctly, under-inflation can cause damage to the pontoons and increases fuel consumption.</w:t>
            </w:r>
            <w:r w:rsidR="001D2C74" w:rsidRPr="002F79AE">
              <w:rPr>
                <w:rFonts w:ascii="Century Gothic" w:hAnsi="Century Gothic"/>
                <w:color w:val="1F4E79" w:themeColor="accent1" w:themeShade="80"/>
                <w:sz w:val="20"/>
                <w:szCs w:val="20"/>
              </w:rPr>
              <w:t xml:space="preserve"> </w:t>
            </w:r>
            <w:r w:rsidR="008E1DDF" w:rsidRPr="002F79AE">
              <w:rPr>
                <w:rFonts w:ascii="Century Gothic" w:hAnsi="Century Gothic"/>
                <w:color w:val="1F4E79" w:themeColor="accent1" w:themeShade="80"/>
                <w:sz w:val="20"/>
                <w:szCs w:val="20"/>
              </w:rPr>
              <w:t>Take a pump from the shed with you.</w:t>
            </w:r>
            <w:r w:rsidR="001D2C74" w:rsidRPr="002F79AE">
              <w:rPr>
                <w:rFonts w:ascii="Century Gothic" w:hAnsi="Century Gothic"/>
                <w:color w:val="1F4E79" w:themeColor="accent1" w:themeShade="80"/>
                <w:sz w:val="20"/>
                <w:szCs w:val="20"/>
              </w:rPr>
              <w:t xml:space="preserve"> </w:t>
            </w:r>
          </w:p>
        </w:tc>
        <w:tc>
          <w:tcPr>
            <w:tcW w:w="1083" w:type="dxa"/>
          </w:tcPr>
          <w:p w14:paraId="2145AB9F" w14:textId="77777777" w:rsidR="002821C0" w:rsidRPr="002F79AE" w:rsidRDefault="002821C0" w:rsidP="00BA107B">
            <w:pPr>
              <w:rPr>
                <w:rFonts w:ascii="Century Gothic" w:hAnsi="Century Gothic"/>
                <w:color w:val="1F4E79" w:themeColor="accent1" w:themeShade="80"/>
                <w:sz w:val="20"/>
                <w:szCs w:val="20"/>
              </w:rPr>
            </w:pPr>
          </w:p>
        </w:tc>
      </w:tr>
      <w:tr w:rsidR="002F79AE" w:rsidRPr="002F79AE" w14:paraId="31C72FD8" w14:textId="77777777" w:rsidTr="00BA107B">
        <w:tc>
          <w:tcPr>
            <w:tcW w:w="7933" w:type="dxa"/>
          </w:tcPr>
          <w:p w14:paraId="0B9B92B1" w14:textId="77777777" w:rsidR="001D2C74" w:rsidRPr="002F79AE" w:rsidRDefault="000A46D5" w:rsidP="000A46D5">
            <w:pPr>
              <w:rPr>
                <w:rFonts w:ascii="Century Gothic" w:hAnsi="Century Gothic"/>
                <w:color w:val="1F4E79" w:themeColor="accent1" w:themeShade="80"/>
                <w:sz w:val="20"/>
                <w:szCs w:val="20"/>
              </w:rPr>
            </w:pPr>
            <w:r>
              <w:rPr>
                <w:rFonts w:ascii="Century Gothic" w:hAnsi="Century Gothic"/>
                <w:color w:val="1F4E79" w:themeColor="accent1" w:themeShade="80"/>
                <w:sz w:val="20"/>
                <w:szCs w:val="20"/>
              </w:rPr>
              <w:t>Put the</w:t>
            </w:r>
            <w:r w:rsidR="001D2C74" w:rsidRPr="002F79AE">
              <w:rPr>
                <w:rFonts w:ascii="Century Gothic" w:hAnsi="Century Gothic"/>
                <w:color w:val="1F4E79" w:themeColor="accent1" w:themeShade="80"/>
                <w:sz w:val="20"/>
                <w:szCs w:val="20"/>
              </w:rPr>
              <w:t xml:space="preserve"> </w:t>
            </w:r>
            <w:r w:rsidR="001D2C74" w:rsidRPr="000A46D5">
              <w:rPr>
                <w:rFonts w:ascii="Century Gothic" w:hAnsi="Century Gothic"/>
                <w:b/>
                <w:color w:val="1F4E79" w:themeColor="accent1" w:themeShade="80"/>
                <w:sz w:val="20"/>
                <w:szCs w:val="20"/>
              </w:rPr>
              <w:t>BUNG</w:t>
            </w:r>
            <w:r w:rsidR="001D2C74" w:rsidRPr="002F79AE">
              <w:rPr>
                <w:rFonts w:ascii="Century Gothic" w:hAnsi="Century Gothic"/>
                <w:color w:val="1F4E79" w:themeColor="accent1" w:themeShade="80"/>
                <w:sz w:val="20"/>
                <w:szCs w:val="20"/>
              </w:rPr>
              <w:t xml:space="preserve"> </w:t>
            </w:r>
            <w:r>
              <w:rPr>
                <w:rFonts w:ascii="Century Gothic" w:hAnsi="Century Gothic"/>
                <w:color w:val="1F4E79" w:themeColor="accent1" w:themeShade="80"/>
                <w:sz w:val="20"/>
                <w:szCs w:val="20"/>
              </w:rPr>
              <w:t xml:space="preserve">in the back of the boat </w:t>
            </w:r>
            <w:r w:rsidR="001D2C74" w:rsidRPr="002F79AE">
              <w:rPr>
                <w:rFonts w:ascii="Century Gothic" w:hAnsi="Century Gothic"/>
                <w:color w:val="1F4E79" w:themeColor="accent1" w:themeShade="80"/>
                <w:sz w:val="20"/>
                <w:szCs w:val="20"/>
              </w:rPr>
              <w:t xml:space="preserve">before </w:t>
            </w:r>
            <w:r>
              <w:rPr>
                <w:rFonts w:ascii="Century Gothic" w:hAnsi="Century Gothic"/>
                <w:color w:val="1F4E79" w:themeColor="accent1" w:themeShade="80"/>
                <w:sz w:val="20"/>
                <w:szCs w:val="20"/>
              </w:rPr>
              <w:t>launching</w:t>
            </w:r>
            <w:r w:rsidR="001D2C74" w:rsidRPr="002F79AE">
              <w:rPr>
                <w:rFonts w:ascii="Century Gothic" w:hAnsi="Century Gothic"/>
                <w:color w:val="1F4E79" w:themeColor="accent1" w:themeShade="80"/>
                <w:sz w:val="20"/>
                <w:szCs w:val="20"/>
              </w:rPr>
              <w:t>.</w:t>
            </w:r>
          </w:p>
        </w:tc>
        <w:tc>
          <w:tcPr>
            <w:tcW w:w="1083" w:type="dxa"/>
          </w:tcPr>
          <w:p w14:paraId="6A574A38" w14:textId="77777777" w:rsidR="001D2C74" w:rsidRPr="002F79AE" w:rsidRDefault="001D2C74" w:rsidP="00BA107B">
            <w:pPr>
              <w:rPr>
                <w:rFonts w:ascii="Century Gothic" w:hAnsi="Century Gothic"/>
                <w:color w:val="1F4E79" w:themeColor="accent1" w:themeShade="80"/>
                <w:sz w:val="20"/>
                <w:szCs w:val="20"/>
              </w:rPr>
            </w:pPr>
          </w:p>
        </w:tc>
      </w:tr>
      <w:tr w:rsidR="002F79AE" w:rsidRPr="002F79AE" w14:paraId="4C400EE5" w14:textId="77777777" w:rsidTr="00BA107B">
        <w:tc>
          <w:tcPr>
            <w:tcW w:w="7933" w:type="dxa"/>
          </w:tcPr>
          <w:p w14:paraId="418341B8" w14:textId="77777777" w:rsidR="002F79AE" w:rsidRPr="002F79AE" w:rsidRDefault="002F79AE" w:rsidP="008E1DDF">
            <w:pPr>
              <w:rPr>
                <w:rFonts w:ascii="Century Gothic" w:hAnsi="Century Gothic"/>
                <w:color w:val="1F4E79" w:themeColor="accent1" w:themeShade="80"/>
                <w:sz w:val="20"/>
                <w:szCs w:val="20"/>
              </w:rPr>
            </w:pPr>
            <w:proofErr w:type="spellStart"/>
            <w:r w:rsidRPr="002F79AE">
              <w:rPr>
                <w:rFonts w:ascii="Century Gothic" w:hAnsi="Century Gothic"/>
                <w:color w:val="1F4E79" w:themeColor="accent1" w:themeShade="80"/>
                <w:sz w:val="20"/>
                <w:szCs w:val="20"/>
              </w:rPr>
              <w:t>Rib’s</w:t>
            </w:r>
            <w:proofErr w:type="spellEnd"/>
            <w:r w:rsidRPr="002F79AE">
              <w:rPr>
                <w:rFonts w:ascii="Century Gothic" w:hAnsi="Century Gothic"/>
                <w:color w:val="1F4E79" w:themeColor="accent1" w:themeShade="80"/>
                <w:sz w:val="20"/>
                <w:szCs w:val="20"/>
              </w:rPr>
              <w:t xml:space="preserve"> are launched with RAYC tractor.  Only authorised drivers are trained to drive the tractor and launch the RIB’s.  The RAYC tractor standard operating </w:t>
            </w:r>
            <w:r w:rsidR="00041E97" w:rsidRPr="002F79AE">
              <w:rPr>
                <w:rFonts w:ascii="Century Gothic" w:hAnsi="Century Gothic"/>
                <w:color w:val="1F4E79" w:themeColor="accent1" w:themeShade="80"/>
                <w:sz w:val="20"/>
                <w:szCs w:val="20"/>
              </w:rPr>
              <w:t>procedures</w:t>
            </w:r>
            <w:r w:rsidRPr="002F79AE">
              <w:rPr>
                <w:rFonts w:ascii="Century Gothic" w:hAnsi="Century Gothic"/>
                <w:color w:val="1F4E79" w:themeColor="accent1" w:themeShade="80"/>
                <w:sz w:val="20"/>
                <w:szCs w:val="20"/>
              </w:rPr>
              <w:t xml:space="preserve"> must be adhered to at all times.</w:t>
            </w:r>
          </w:p>
        </w:tc>
        <w:tc>
          <w:tcPr>
            <w:tcW w:w="1083" w:type="dxa"/>
          </w:tcPr>
          <w:p w14:paraId="637CF7EC" w14:textId="77777777" w:rsidR="002F79AE" w:rsidRPr="002F79AE" w:rsidRDefault="002F79AE" w:rsidP="00BA107B">
            <w:pPr>
              <w:rPr>
                <w:rFonts w:ascii="Century Gothic" w:hAnsi="Century Gothic"/>
                <w:color w:val="1F4E79" w:themeColor="accent1" w:themeShade="80"/>
                <w:sz w:val="20"/>
                <w:szCs w:val="20"/>
              </w:rPr>
            </w:pPr>
          </w:p>
        </w:tc>
      </w:tr>
    </w:tbl>
    <w:p w14:paraId="50885230" w14:textId="77777777" w:rsidR="002F79AE" w:rsidRDefault="002F79AE" w:rsidP="002821C0">
      <w:pPr>
        <w:rPr>
          <w:rFonts w:ascii="Century Gothic" w:hAnsi="Century Gothic"/>
          <w:b/>
          <w:color w:val="1F4E79" w:themeColor="accent1" w:themeShade="80"/>
          <w:sz w:val="20"/>
          <w:szCs w:val="20"/>
        </w:rPr>
      </w:pPr>
    </w:p>
    <w:p w14:paraId="18C5E3F7" w14:textId="77777777" w:rsidR="002821C0" w:rsidRPr="002F79AE" w:rsidRDefault="002F79AE" w:rsidP="002821C0">
      <w:pPr>
        <w:rPr>
          <w:rFonts w:ascii="Century Gothic" w:hAnsi="Century Gothic"/>
          <w:b/>
          <w:color w:val="1F4E79" w:themeColor="accent1" w:themeShade="80"/>
          <w:sz w:val="20"/>
          <w:szCs w:val="20"/>
        </w:rPr>
      </w:pPr>
      <w:r w:rsidRPr="002F79AE">
        <w:rPr>
          <w:rFonts w:ascii="Century Gothic" w:hAnsi="Century Gothic"/>
          <w:b/>
          <w:color w:val="1F4E79" w:themeColor="accent1" w:themeShade="80"/>
          <w:sz w:val="20"/>
          <w:szCs w:val="20"/>
        </w:rPr>
        <w:t>RIB Operation</w:t>
      </w:r>
    </w:p>
    <w:tbl>
      <w:tblPr>
        <w:tblStyle w:val="TableGrid"/>
        <w:tblW w:w="0" w:type="auto"/>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7933"/>
        <w:gridCol w:w="1083"/>
      </w:tblGrid>
      <w:tr w:rsidR="002F79AE" w:rsidRPr="002F79AE" w14:paraId="049C45CF" w14:textId="77777777" w:rsidTr="00BA107B">
        <w:tc>
          <w:tcPr>
            <w:tcW w:w="7933" w:type="dxa"/>
          </w:tcPr>
          <w:p w14:paraId="7AC73D1D" w14:textId="77777777" w:rsidR="002821C0" w:rsidRPr="002F79AE" w:rsidRDefault="002821C0" w:rsidP="008E1DDF">
            <w:pPr>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 xml:space="preserve">Ensure the kill-cord is attached and the motor has started BEFORE untying or launching the RIB. </w:t>
            </w:r>
            <w:r w:rsidR="001979EC">
              <w:rPr>
                <w:rFonts w:ascii="Century Gothic" w:hAnsi="Century Gothic"/>
                <w:color w:val="1F4E79" w:themeColor="accent1" w:themeShade="80"/>
                <w:sz w:val="20"/>
                <w:szCs w:val="20"/>
              </w:rPr>
              <w:t>Tiller ribs</w:t>
            </w:r>
            <w:r w:rsidRPr="002F79AE">
              <w:rPr>
                <w:rFonts w:ascii="Century Gothic" w:hAnsi="Century Gothic"/>
                <w:color w:val="1F4E79" w:themeColor="accent1" w:themeShade="80"/>
                <w:sz w:val="20"/>
                <w:szCs w:val="20"/>
              </w:rPr>
              <w:t xml:space="preserve"> may require the use of the choke to get started</w:t>
            </w:r>
            <w:r w:rsidR="001979EC">
              <w:rPr>
                <w:rFonts w:ascii="Century Gothic" w:hAnsi="Century Gothic"/>
                <w:color w:val="1F4E79" w:themeColor="accent1" w:themeShade="80"/>
                <w:sz w:val="20"/>
                <w:szCs w:val="20"/>
              </w:rPr>
              <w:t xml:space="preserve">. </w:t>
            </w:r>
            <w:r w:rsidRPr="002F79AE">
              <w:rPr>
                <w:rFonts w:ascii="Century Gothic" w:hAnsi="Century Gothic"/>
                <w:color w:val="1F4E79" w:themeColor="accent1" w:themeShade="80"/>
                <w:sz w:val="20"/>
                <w:szCs w:val="20"/>
              </w:rPr>
              <w:t>If you are unsure if you are doing it correctly then ask a senior coach or volunteer or the Designated Person Ashore for assistance.</w:t>
            </w:r>
          </w:p>
        </w:tc>
        <w:tc>
          <w:tcPr>
            <w:tcW w:w="1083" w:type="dxa"/>
          </w:tcPr>
          <w:p w14:paraId="48807F31" w14:textId="77777777" w:rsidR="002821C0" w:rsidRPr="002F79AE" w:rsidRDefault="002821C0" w:rsidP="00BA107B">
            <w:pPr>
              <w:rPr>
                <w:rFonts w:ascii="Century Gothic" w:hAnsi="Century Gothic"/>
                <w:color w:val="1F4E79" w:themeColor="accent1" w:themeShade="80"/>
                <w:sz w:val="20"/>
                <w:szCs w:val="20"/>
              </w:rPr>
            </w:pPr>
          </w:p>
        </w:tc>
      </w:tr>
      <w:tr w:rsidR="002F79AE" w:rsidRPr="002F79AE" w14:paraId="7580FABA" w14:textId="77777777" w:rsidTr="00BA107B">
        <w:tc>
          <w:tcPr>
            <w:tcW w:w="7933" w:type="dxa"/>
          </w:tcPr>
          <w:p w14:paraId="7A2EC2DA" w14:textId="77777777" w:rsidR="002821C0" w:rsidRPr="002F79AE" w:rsidRDefault="002821C0" w:rsidP="008E1DDF">
            <w:pPr>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If boats are required to be left tied to the pontoons briefly</w:t>
            </w:r>
            <w:r w:rsidR="001979EC">
              <w:rPr>
                <w:rFonts w:ascii="Century Gothic" w:hAnsi="Century Gothic"/>
                <w:color w:val="1F4E79" w:themeColor="accent1" w:themeShade="80"/>
                <w:sz w:val="20"/>
                <w:szCs w:val="20"/>
              </w:rPr>
              <w:t xml:space="preserve"> they must have a person on standby to move them if the public wish to use the pontoon.</w:t>
            </w:r>
          </w:p>
        </w:tc>
        <w:tc>
          <w:tcPr>
            <w:tcW w:w="1083" w:type="dxa"/>
          </w:tcPr>
          <w:p w14:paraId="6EF62F49" w14:textId="77777777" w:rsidR="002821C0" w:rsidRPr="002F79AE" w:rsidRDefault="002821C0" w:rsidP="00BA107B">
            <w:pPr>
              <w:rPr>
                <w:rFonts w:ascii="Century Gothic" w:hAnsi="Century Gothic"/>
                <w:color w:val="1F4E79" w:themeColor="accent1" w:themeShade="80"/>
                <w:sz w:val="20"/>
                <w:szCs w:val="20"/>
              </w:rPr>
            </w:pPr>
          </w:p>
        </w:tc>
      </w:tr>
    </w:tbl>
    <w:p w14:paraId="701FB178" w14:textId="77777777" w:rsidR="002821C0" w:rsidRPr="002F79AE" w:rsidRDefault="002821C0" w:rsidP="00AA5F24">
      <w:pPr>
        <w:pStyle w:val="NoSpacing"/>
        <w:rPr>
          <w:rFonts w:ascii="Century Gothic" w:hAnsi="Century Gothic"/>
          <w:b/>
          <w:color w:val="1F4E79" w:themeColor="accent1" w:themeShade="80"/>
          <w:sz w:val="20"/>
          <w:szCs w:val="20"/>
        </w:rPr>
      </w:pPr>
    </w:p>
    <w:p w14:paraId="0AE84B33" w14:textId="77777777" w:rsidR="001979EC" w:rsidRDefault="001979EC">
      <w:pPr>
        <w:rPr>
          <w:rFonts w:ascii="Century Gothic" w:hAnsi="Century Gothic"/>
          <w:b/>
          <w:color w:val="1F4E79" w:themeColor="accent1" w:themeShade="80"/>
          <w:sz w:val="20"/>
          <w:szCs w:val="20"/>
        </w:rPr>
      </w:pPr>
      <w:r>
        <w:rPr>
          <w:rFonts w:ascii="Century Gothic" w:hAnsi="Century Gothic"/>
          <w:b/>
          <w:color w:val="1F4E79" w:themeColor="accent1" w:themeShade="80"/>
          <w:sz w:val="20"/>
          <w:szCs w:val="20"/>
        </w:rPr>
        <w:br w:type="page"/>
      </w:r>
    </w:p>
    <w:p w14:paraId="0C9987B9" w14:textId="77777777" w:rsidR="00AA5F24" w:rsidRPr="002F79AE" w:rsidRDefault="001D2C74" w:rsidP="00AA5F24">
      <w:pPr>
        <w:pStyle w:val="NoSpacing"/>
        <w:rPr>
          <w:rFonts w:ascii="Century Gothic" w:hAnsi="Century Gothic"/>
          <w:b/>
          <w:color w:val="1F4E79" w:themeColor="accent1" w:themeShade="80"/>
          <w:sz w:val="20"/>
          <w:szCs w:val="20"/>
        </w:rPr>
      </w:pPr>
      <w:r w:rsidRPr="002F79AE">
        <w:rPr>
          <w:rFonts w:ascii="Century Gothic" w:hAnsi="Century Gothic"/>
          <w:b/>
          <w:color w:val="1F4E79" w:themeColor="accent1" w:themeShade="80"/>
          <w:sz w:val="20"/>
          <w:szCs w:val="20"/>
        </w:rPr>
        <w:lastRenderedPageBreak/>
        <w:t>Practical boat handling and checks</w:t>
      </w:r>
    </w:p>
    <w:tbl>
      <w:tblPr>
        <w:tblStyle w:val="TableGrid"/>
        <w:tblW w:w="0" w:type="auto"/>
        <w:tblLook w:val="04A0" w:firstRow="1" w:lastRow="0" w:firstColumn="1" w:lastColumn="0" w:noHBand="0" w:noVBand="1"/>
      </w:tblPr>
      <w:tblGrid>
        <w:gridCol w:w="8075"/>
        <w:gridCol w:w="941"/>
      </w:tblGrid>
      <w:tr w:rsidR="002F79AE" w:rsidRPr="002F79AE" w14:paraId="71886602" w14:textId="77777777" w:rsidTr="00BA107B">
        <w:tc>
          <w:tcPr>
            <w:tcW w:w="8075" w:type="dxa"/>
          </w:tcPr>
          <w:p w14:paraId="78F86D6A" w14:textId="77777777" w:rsidR="000A46D5" w:rsidRDefault="001979EC" w:rsidP="003B270B">
            <w:pPr>
              <w:pStyle w:val="NoSpacing"/>
              <w:rPr>
                <w:rFonts w:ascii="Century Gothic" w:hAnsi="Century Gothic"/>
                <w:color w:val="1F4E79" w:themeColor="accent1" w:themeShade="80"/>
                <w:sz w:val="20"/>
                <w:szCs w:val="20"/>
              </w:rPr>
            </w:pPr>
            <w:r>
              <w:rPr>
                <w:rFonts w:ascii="Century Gothic" w:hAnsi="Century Gothic"/>
                <w:color w:val="1F4E79" w:themeColor="accent1" w:themeShade="80"/>
                <w:sz w:val="20"/>
                <w:szCs w:val="20"/>
              </w:rPr>
              <w:t>Brief</w:t>
            </w:r>
            <w:r w:rsidR="000A46D5">
              <w:rPr>
                <w:rFonts w:ascii="Century Gothic" w:hAnsi="Century Gothic"/>
                <w:color w:val="1F4E79" w:themeColor="accent1" w:themeShade="80"/>
                <w:sz w:val="20"/>
                <w:szCs w:val="20"/>
              </w:rPr>
              <w:t xml:space="preserve"> the crew on the safety plan for the day and the requirements of the safety boat.  Advise no one to sit in the front of the RIB while travelling at speed.</w:t>
            </w:r>
          </w:p>
          <w:p w14:paraId="6D8A77F6" w14:textId="77777777" w:rsidR="003B270B" w:rsidRDefault="000A46D5" w:rsidP="003B270B">
            <w:pPr>
              <w:pStyle w:val="NoSpacing"/>
              <w:rPr>
                <w:rFonts w:ascii="Century Gothic" w:hAnsi="Century Gothic"/>
                <w:color w:val="1F4E79" w:themeColor="accent1" w:themeShade="80"/>
                <w:sz w:val="20"/>
                <w:szCs w:val="20"/>
              </w:rPr>
            </w:pPr>
            <w:r>
              <w:rPr>
                <w:rFonts w:ascii="Century Gothic" w:hAnsi="Century Gothic"/>
                <w:color w:val="1F4E79" w:themeColor="accent1" w:themeShade="80"/>
                <w:sz w:val="20"/>
                <w:szCs w:val="20"/>
              </w:rPr>
              <w:t>Once you are in deep</w:t>
            </w:r>
            <w:r w:rsidR="003B270B" w:rsidRPr="002F79AE">
              <w:rPr>
                <w:rFonts w:ascii="Century Gothic" w:hAnsi="Century Gothic"/>
                <w:color w:val="1F4E79" w:themeColor="accent1" w:themeShade="80"/>
                <w:sz w:val="20"/>
                <w:szCs w:val="20"/>
              </w:rPr>
              <w:t xml:space="preserve"> water check steering lock to lock, check forward reverse, be firm with gear changes to look after gear box. Pause between changes. Check turning circles, forward and backw</w:t>
            </w:r>
            <w:r>
              <w:rPr>
                <w:rFonts w:ascii="Century Gothic" w:hAnsi="Century Gothic"/>
                <w:color w:val="1F4E79" w:themeColor="accent1" w:themeShade="80"/>
                <w:sz w:val="20"/>
                <w:szCs w:val="20"/>
              </w:rPr>
              <w:t>ards on both locks</w:t>
            </w:r>
            <w:r w:rsidR="00041E97">
              <w:rPr>
                <w:rFonts w:ascii="Century Gothic" w:hAnsi="Century Gothic"/>
                <w:color w:val="1F4E79" w:themeColor="accent1" w:themeShade="80"/>
                <w:sz w:val="20"/>
                <w:szCs w:val="20"/>
              </w:rPr>
              <w:t>, (</w:t>
            </w:r>
            <w:r w:rsidR="003B270B" w:rsidRPr="002F79AE">
              <w:rPr>
                <w:rFonts w:ascii="Century Gothic" w:hAnsi="Century Gothic"/>
                <w:color w:val="1F4E79" w:themeColor="accent1" w:themeShade="80"/>
                <w:sz w:val="20"/>
                <w:szCs w:val="20"/>
              </w:rPr>
              <w:t>Note which way has better turning circle). Check how much water comes over the transom in reverse. Try speeding up and pull the throttle back to see how quickly boat stops. In a clear area of water see what happens when you pull the kill cord at speed.</w:t>
            </w:r>
          </w:p>
          <w:p w14:paraId="74290D54" w14:textId="77777777" w:rsidR="000A46D5" w:rsidRDefault="000A46D5" w:rsidP="003B270B">
            <w:pPr>
              <w:pStyle w:val="NoSpacing"/>
              <w:rPr>
                <w:rFonts w:ascii="Century Gothic" w:hAnsi="Century Gothic"/>
                <w:color w:val="1F4E79" w:themeColor="accent1" w:themeShade="80"/>
                <w:sz w:val="20"/>
                <w:szCs w:val="20"/>
              </w:rPr>
            </w:pPr>
          </w:p>
          <w:p w14:paraId="65F13E2F" w14:textId="77777777" w:rsidR="000A46D5" w:rsidRPr="002F79AE" w:rsidRDefault="000A46D5" w:rsidP="003B270B">
            <w:pPr>
              <w:pStyle w:val="NoSpacing"/>
              <w:rPr>
                <w:rFonts w:ascii="Century Gothic" w:hAnsi="Century Gothic"/>
                <w:color w:val="1F4E79" w:themeColor="accent1" w:themeShade="80"/>
                <w:sz w:val="20"/>
                <w:szCs w:val="20"/>
              </w:rPr>
            </w:pPr>
            <w:r>
              <w:rPr>
                <w:rFonts w:ascii="Century Gothic" w:hAnsi="Century Gothic"/>
                <w:color w:val="1F4E79" w:themeColor="accent1" w:themeShade="80"/>
                <w:sz w:val="20"/>
                <w:szCs w:val="20"/>
              </w:rPr>
              <w:t>Check engine is pumping water.</w:t>
            </w:r>
          </w:p>
          <w:p w14:paraId="72EB75DA" w14:textId="77777777" w:rsidR="003B270B" w:rsidRPr="002F79AE" w:rsidRDefault="003B270B" w:rsidP="003B270B">
            <w:pPr>
              <w:pStyle w:val="NoSpacing"/>
              <w:rPr>
                <w:rFonts w:ascii="Century Gothic" w:hAnsi="Century Gothic"/>
                <w:color w:val="1F4E79" w:themeColor="accent1" w:themeShade="80"/>
                <w:sz w:val="20"/>
                <w:szCs w:val="20"/>
              </w:rPr>
            </w:pPr>
          </w:p>
          <w:p w14:paraId="4E1511CC" w14:textId="77777777" w:rsidR="003B270B" w:rsidRDefault="003B270B" w:rsidP="003B270B">
            <w:pPr>
              <w:pStyle w:val="NoSpacing"/>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Exercises; Drop mark practise coming up alongside, practise holding boat alongside mark, Practise coming up wind ,</w:t>
            </w:r>
            <w:r w:rsidR="000A46D5">
              <w:rPr>
                <w:rFonts w:ascii="Century Gothic" w:hAnsi="Century Gothic"/>
                <w:color w:val="1F4E79" w:themeColor="accent1" w:themeShade="80"/>
                <w:sz w:val="20"/>
                <w:szCs w:val="20"/>
              </w:rPr>
              <w:t xml:space="preserve"> </w:t>
            </w:r>
            <w:proofErr w:type="spellStart"/>
            <w:r w:rsidRPr="002F79AE">
              <w:rPr>
                <w:rFonts w:ascii="Century Gothic" w:hAnsi="Century Gothic"/>
                <w:color w:val="1F4E79" w:themeColor="accent1" w:themeShade="80"/>
                <w:sz w:val="20"/>
                <w:szCs w:val="20"/>
              </w:rPr>
              <w:t>down wind</w:t>
            </w:r>
            <w:proofErr w:type="spellEnd"/>
            <w:r w:rsidRPr="002F79AE">
              <w:rPr>
                <w:rFonts w:ascii="Century Gothic" w:hAnsi="Century Gothic"/>
                <w:color w:val="1F4E79" w:themeColor="accent1" w:themeShade="80"/>
                <w:sz w:val="20"/>
                <w:szCs w:val="20"/>
              </w:rPr>
              <w:t xml:space="preserve"> , across wind , try to gauge what boat is going to do. Does the bow get pushed off by the waves/tide/</w:t>
            </w:r>
            <w:proofErr w:type="gramStart"/>
            <w:r w:rsidRPr="002F79AE">
              <w:rPr>
                <w:rFonts w:ascii="Century Gothic" w:hAnsi="Century Gothic"/>
                <w:color w:val="1F4E79" w:themeColor="accent1" w:themeShade="80"/>
                <w:sz w:val="20"/>
                <w:szCs w:val="20"/>
              </w:rPr>
              <w:t>wind.</w:t>
            </w:r>
            <w:proofErr w:type="gramEnd"/>
          </w:p>
          <w:p w14:paraId="1958A4A4" w14:textId="77777777" w:rsidR="000A46D5" w:rsidRPr="002F79AE" w:rsidRDefault="000A46D5" w:rsidP="003B270B">
            <w:pPr>
              <w:pStyle w:val="NoSpacing"/>
              <w:rPr>
                <w:rFonts w:ascii="Century Gothic" w:hAnsi="Century Gothic"/>
                <w:color w:val="1F4E79" w:themeColor="accent1" w:themeShade="80"/>
                <w:sz w:val="20"/>
                <w:szCs w:val="20"/>
              </w:rPr>
            </w:pPr>
          </w:p>
          <w:p w14:paraId="78B0DFC5" w14:textId="77777777" w:rsidR="003B270B" w:rsidRPr="002F79AE" w:rsidRDefault="003B270B" w:rsidP="003B270B">
            <w:pPr>
              <w:pStyle w:val="NoSpacing"/>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Anchoring and retrieval</w:t>
            </w:r>
            <w:r w:rsidR="002F79AE" w:rsidRPr="002F79AE">
              <w:rPr>
                <w:rFonts w:ascii="Century Gothic" w:hAnsi="Century Gothic"/>
                <w:color w:val="1F4E79" w:themeColor="accent1" w:themeShade="80"/>
                <w:sz w:val="20"/>
                <w:szCs w:val="20"/>
              </w:rPr>
              <w:t>.</w:t>
            </w:r>
          </w:p>
          <w:p w14:paraId="3485919C" w14:textId="77777777" w:rsidR="002F79AE" w:rsidRPr="002F79AE" w:rsidRDefault="002F79AE" w:rsidP="003B270B">
            <w:pPr>
              <w:pStyle w:val="NoSpacing"/>
              <w:rPr>
                <w:rFonts w:ascii="Century Gothic" w:hAnsi="Century Gothic"/>
                <w:color w:val="1F4E79" w:themeColor="accent1" w:themeShade="80"/>
                <w:sz w:val="20"/>
                <w:szCs w:val="20"/>
              </w:rPr>
            </w:pPr>
          </w:p>
          <w:p w14:paraId="032FF00F" w14:textId="77777777" w:rsidR="002F79AE" w:rsidRDefault="002F79AE" w:rsidP="003B270B">
            <w:pPr>
              <w:pStyle w:val="NoSpacing"/>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Rescue techniques: dinghy sailors, skiffs, other RAYC classes, paddlers</w:t>
            </w:r>
            <w:r w:rsidR="00D1090F">
              <w:rPr>
                <w:rFonts w:ascii="Century Gothic" w:hAnsi="Century Gothic"/>
                <w:color w:val="1F4E79" w:themeColor="accent1" w:themeShade="80"/>
                <w:sz w:val="20"/>
                <w:szCs w:val="20"/>
              </w:rPr>
              <w:t>.</w:t>
            </w:r>
          </w:p>
          <w:p w14:paraId="61190F84" w14:textId="77777777" w:rsidR="00D1090F" w:rsidRDefault="00D1090F" w:rsidP="003B270B">
            <w:pPr>
              <w:pStyle w:val="NoSpacing"/>
              <w:rPr>
                <w:rFonts w:ascii="Century Gothic" w:hAnsi="Century Gothic"/>
                <w:color w:val="1F4E79" w:themeColor="accent1" w:themeShade="80"/>
                <w:sz w:val="20"/>
                <w:szCs w:val="20"/>
              </w:rPr>
            </w:pPr>
          </w:p>
          <w:p w14:paraId="19753145" w14:textId="77777777" w:rsidR="003B270B" w:rsidRPr="002F79AE" w:rsidRDefault="003B270B" w:rsidP="00BA107B">
            <w:pPr>
              <w:pStyle w:val="NoSpacing"/>
              <w:rPr>
                <w:rFonts w:ascii="Century Gothic" w:hAnsi="Century Gothic"/>
                <w:b/>
                <w:color w:val="1F4E79" w:themeColor="accent1" w:themeShade="80"/>
                <w:sz w:val="20"/>
                <w:szCs w:val="20"/>
              </w:rPr>
            </w:pPr>
          </w:p>
        </w:tc>
        <w:tc>
          <w:tcPr>
            <w:tcW w:w="941" w:type="dxa"/>
          </w:tcPr>
          <w:p w14:paraId="3FEFE747" w14:textId="77777777" w:rsidR="003B270B" w:rsidRPr="002F79AE" w:rsidRDefault="003B270B" w:rsidP="00BA107B">
            <w:pPr>
              <w:rPr>
                <w:rFonts w:ascii="Century Gothic" w:hAnsi="Century Gothic"/>
                <w:b/>
                <w:color w:val="1F4E79" w:themeColor="accent1" w:themeShade="80"/>
                <w:sz w:val="20"/>
                <w:szCs w:val="20"/>
              </w:rPr>
            </w:pPr>
          </w:p>
        </w:tc>
      </w:tr>
    </w:tbl>
    <w:p w14:paraId="18BE450D" w14:textId="77777777" w:rsidR="003B270B" w:rsidRPr="002F79AE" w:rsidRDefault="003B270B" w:rsidP="00AA5F24">
      <w:pPr>
        <w:pStyle w:val="NoSpacing"/>
        <w:rPr>
          <w:rFonts w:ascii="Century Gothic" w:hAnsi="Century Gothic"/>
          <w:b/>
          <w:color w:val="1F4E79" w:themeColor="accent1" w:themeShade="80"/>
          <w:sz w:val="20"/>
          <w:szCs w:val="20"/>
        </w:rPr>
      </w:pPr>
    </w:p>
    <w:p w14:paraId="566BD3F8" w14:textId="77777777" w:rsidR="002821C0" w:rsidRDefault="002821C0" w:rsidP="002821C0">
      <w:pPr>
        <w:pStyle w:val="NoSpacing"/>
        <w:rPr>
          <w:rFonts w:ascii="Century Gothic" w:hAnsi="Century Gothic"/>
          <w:b/>
          <w:color w:val="1F4E79" w:themeColor="accent1" w:themeShade="80"/>
          <w:sz w:val="20"/>
          <w:szCs w:val="20"/>
        </w:rPr>
      </w:pPr>
      <w:r w:rsidRPr="002F79AE">
        <w:rPr>
          <w:rFonts w:ascii="Century Gothic" w:hAnsi="Century Gothic"/>
          <w:b/>
          <w:color w:val="1F4E79" w:themeColor="accent1" w:themeShade="80"/>
          <w:sz w:val="20"/>
          <w:szCs w:val="20"/>
        </w:rPr>
        <w:t>Road Rules</w:t>
      </w:r>
    </w:p>
    <w:p w14:paraId="01AFBF8B" w14:textId="77777777" w:rsidR="000A46D5" w:rsidRPr="002F79AE" w:rsidRDefault="000A46D5" w:rsidP="002821C0">
      <w:pPr>
        <w:pStyle w:val="NoSpacing"/>
        <w:rPr>
          <w:rFonts w:ascii="Century Gothic" w:hAnsi="Century Gothic"/>
          <w:b/>
          <w:color w:val="1F4E79" w:themeColor="accent1" w:themeShade="80"/>
          <w:sz w:val="20"/>
          <w:szCs w:val="20"/>
        </w:rPr>
      </w:pPr>
    </w:p>
    <w:tbl>
      <w:tblPr>
        <w:tblStyle w:val="TableGrid"/>
        <w:tblW w:w="0" w:type="auto"/>
        <w:tblLook w:val="04A0" w:firstRow="1" w:lastRow="0" w:firstColumn="1" w:lastColumn="0" w:noHBand="0" w:noVBand="1"/>
      </w:tblPr>
      <w:tblGrid>
        <w:gridCol w:w="8075"/>
        <w:gridCol w:w="941"/>
      </w:tblGrid>
      <w:tr w:rsidR="002F79AE" w:rsidRPr="002F79AE" w14:paraId="19DB5998" w14:textId="77777777" w:rsidTr="00BA107B">
        <w:tc>
          <w:tcPr>
            <w:tcW w:w="8075" w:type="dxa"/>
          </w:tcPr>
          <w:p w14:paraId="4E53E0EE" w14:textId="77777777" w:rsidR="002821C0" w:rsidRPr="000A46D5" w:rsidRDefault="002821C0" w:rsidP="00BA107B">
            <w:pPr>
              <w:pStyle w:val="NoSpacing"/>
              <w:rPr>
                <w:rFonts w:ascii="Century Gothic" w:hAnsi="Century Gothic"/>
                <w:b/>
                <w:color w:val="1F4E79" w:themeColor="accent1" w:themeShade="80"/>
                <w:sz w:val="20"/>
                <w:szCs w:val="20"/>
              </w:rPr>
            </w:pPr>
            <w:r w:rsidRPr="000A46D5">
              <w:rPr>
                <w:rFonts w:ascii="Century Gothic" w:hAnsi="Century Gothic"/>
                <w:b/>
                <w:color w:val="1F4E79" w:themeColor="accent1" w:themeShade="80"/>
                <w:sz w:val="20"/>
                <w:szCs w:val="20"/>
              </w:rPr>
              <w:t>Port and Starboard</w:t>
            </w:r>
          </w:p>
          <w:p w14:paraId="02E8F577" w14:textId="77777777" w:rsidR="000A46D5" w:rsidRPr="002F79AE" w:rsidRDefault="000A46D5" w:rsidP="00BA107B">
            <w:pPr>
              <w:pStyle w:val="NoSpacing"/>
              <w:rPr>
                <w:rFonts w:ascii="Century Gothic" w:hAnsi="Century Gothic"/>
                <w:color w:val="1F4E79" w:themeColor="accent1" w:themeShade="80"/>
                <w:sz w:val="20"/>
                <w:szCs w:val="20"/>
              </w:rPr>
            </w:pPr>
          </w:p>
          <w:p w14:paraId="3E1D8908" w14:textId="77777777" w:rsidR="002821C0" w:rsidRPr="002F79AE" w:rsidRDefault="002821C0" w:rsidP="00BA107B">
            <w:pPr>
              <w:pStyle w:val="NoSpacing"/>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The port is the left side of the boat looking forward and the starboard is on the right side of the boat looking forward. You need to think of port and starboard in colo</w:t>
            </w:r>
            <w:r w:rsidR="000A46D5">
              <w:rPr>
                <w:rFonts w:ascii="Century Gothic" w:hAnsi="Century Gothic"/>
                <w:color w:val="1F4E79" w:themeColor="accent1" w:themeShade="80"/>
                <w:sz w:val="20"/>
                <w:szCs w:val="20"/>
              </w:rPr>
              <w:t>u</w:t>
            </w:r>
            <w:r w:rsidRPr="002F79AE">
              <w:rPr>
                <w:rFonts w:ascii="Century Gothic" w:hAnsi="Century Gothic"/>
                <w:color w:val="1F4E79" w:themeColor="accent1" w:themeShade="80"/>
                <w:sz w:val="20"/>
                <w:szCs w:val="20"/>
              </w:rPr>
              <w:t>rs also. Port is red and Starboard is green. A good way to remember this is to use the saying…“</w:t>
            </w:r>
            <w:r w:rsidR="000872BA">
              <w:rPr>
                <w:rFonts w:ascii="Century Gothic" w:hAnsi="Century Gothic"/>
                <w:color w:val="1F4E79" w:themeColor="accent1" w:themeShade="80"/>
                <w:sz w:val="20"/>
                <w:szCs w:val="20"/>
              </w:rPr>
              <w:t xml:space="preserve">Any port left in a storm” or to link port and left which are both four letter words. </w:t>
            </w:r>
          </w:p>
          <w:p w14:paraId="0E1ED798" w14:textId="77777777" w:rsidR="002821C0" w:rsidRPr="002F79AE" w:rsidRDefault="002821C0" w:rsidP="00BA107B">
            <w:pPr>
              <w:pStyle w:val="NoSpacing"/>
              <w:rPr>
                <w:rFonts w:ascii="Century Gothic" w:hAnsi="Century Gothic"/>
                <w:color w:val="1F4E79" w:themeColor="accent1" w:themeShade="80"/>
                <w:sz w:val="20"/>
                <w:szCs w:val="20"/>
              </w:rPr>
            </w:pPr>
          </w:p>
          <w:p w14:paraId="5041AAF9" w14:textId="77777777" w:rsidR="002821C0" w:rsidRPr="002F79AE" w:rsidRDefault="002821C0" w:rsidP="00BA107B">
            <w:pPr>
              <w:pStyle w:val="NoSpacing"/>
              <w:rPr>
                <w:rFonts w:ascii="Century Gothic" w:hAnsi="Century Gothic"/>
                <w:color w:val="1F4E79" w:themeColor="accent1" w:themeShade="80"/>
                <w:sz w:val="20"/>
                <w:szCs w:val="20"/>
              </w:rPr>
            </w:pPr>
          </w:p>
          <w:p w14:paraId="0248FA9D" w14:textId="77777777" w:rsidR="001D2C74" w:rsidRPr="002F79AE" w:rsidRDefault="001D2C74" w:rsidP="00BA107B">
            <w:pPr>
              <w:pStyle w:val="NoSpacing"/>
              <w:rPr>
                <w:rFonts w:ascii="Century Gothic" w:hAnsi="Century Gothic"/>
                <w:b/>
                <w:color w:val="1F4E79" w:themeColor="accent1" w:themeShade="80"/>
                <w:sz w:val="20"/>
                <w:szCs w:val="20"/>
              </w:rPr>
            </w:pPr>
            <w:r w:rsidRPr="002F79AE">
              <w:rPr>
                <w:rFonts w:ascii="Century Gothic" w:hAnsi="Century Gothic"/>
                <w:b/>
                <w:color w:val="1F4E79" w:themeColor="accent1" w:themeShade="80"/>
                <w:sz w:val="20"/>
                <w:szCs w:val="20"/>
              </w:rPr>
              <w:t>On water situ</w:t>
            </w:r>
            <w:r w:rsidR="002F79AE" w:rsidRPr="002F79AE">
              <w:rPr>
                <w:rFonts w:ascii="Century Gothic" w:hAnsi="Century Gothic"/>
                <w:b/>
                <w:color w:val="1F4E79" w:themeColor="accent1" w:themeShade="80"/>
                <w:sz w:val="20"/>
                <w:szCs w:val="20"/>
              </w:rPr>
              <w:t>ations</w:t>
            </w:r>
          </w:p>
          <w:p w14:paraId="44C2F894" w14:textId="77777777" w:rsidR="002F79AE" w:rsidRPr="002F79AE" w:rsidRDefault="002F79AE" w:rsidP="00BA107B">
            <w:pPr>
              <w:pStyle w:val="NoSpacing"/>
              <w:rPr>
                <w:rFonts w:ascii="Century Gothic" w:hAnsi="Century Gothic"/>
                <w:b/>
                <w:color w:val="1F4E79" w:themeColor="accent1" w:themeShade="80"/>
                <w:sz w:val="20"/>
                <w:szCs w:val="20"/>
              </w:rPr>
            </w:pPr>
          </w:p>
          <w:p w14:paraId="06C731AB" w14:textId="77777777" w:rsidR="002821C0" w:rsidRPr="002F79AE" w:rsidRDefault="002821C0" w:rsidP="001D2C74">
            <w:pPr>
              <w:pStyle w:val="NoSpacing"/>
              <w:rPr>
                <w:rFonts w:ascii="Century Gothic" w:hAnsi="Century Gothic"/>
                <w:b/>
                <w:color w:val="1F4E79" w:themeColor="accent1" w:themeShade="80"/>
                <w:sz w:val="20"/>
                <w:szCs w:val="20"/>
              </w:rPr>
            </w:pPr>
            <w:r w:rsidRPr="002F79AE">
              <w:rPr>
                <w:rFonts w:ascii="Century Gothic" w:hAnsi="Century Gothic"/>
                <w:b/>
                <w:color w:val="1F4E79" w:themeColor="accent1" w:themeShade="80"/>
                <w:sz w:val="20"/>
                <w:szCs w:val="20"/>
              </w:rPr>
              <w:t>When 2 boats meet</w:t>
            </w:r>
          </w:p>
          <w:p w14:paraId="22C926D1" w14:textId="77777777" w:rsidR="002821C0" w:rsidRPr="002F79AE" w:rsidRDefault="002821C0" w:rsidP="00BA107B">
            <w:pPr>
              <w:pStyle w:val="NoSpacing"/>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When two boats meet, there is always a boat that should give way and a boat which has the right of way.</w:t>
            </w:r>
          </w:p>
          <w:p w14:paraId="19E2F486" w14:textId="77777777" w:rsidR="002821C0" w:rsidRPr="002F79AE" w:rsidRDefault="002821C0" w:rsidP="00BA107B">
            <w:pPr>
              <w:pStyle w:val="NoSpacing"/>
              <w:rPr>
                <w:rFonts w:ascii="Century Gothic" w:hAnsi="Century Gothic"/>
                <w:color w:val="1F4E79" w:themeColor="accent1" w:themeShade="80"/>
                <w:sz w:val="20"/>
                <w:szCs w:val="20"/>
              </w:rPr>
            </w:pPr>
          </w:p>
          <w:p w14:paraId="32CB6EEE" w14:textId="77777777" w:rsidR="002821C0" w:rsidRPr="002F79AE" w:rsidRDefault="002821C0" w:rsidP="00BA107B">
            <w:pPr>
              <w:pStyle w:val="NoSpacing"/>
              <w:rPr>
                <w:rFonts w:ascii="Century Gothic" w:hAnsi="Century Gothic"/>
                <w:b/>
                <w:color w:val="1F4E79" w:themeColor="accent1" w:themeShade="80"/>
                <w:sz w:val="20"/>
                <w:szCs w:val="20"/>
              </w:rPr>
            </w:pPr>
            <w:r w:rsidRPr="002F79AE">
              <w:rPr>
                <w:rFonts w:ascii="Century Gothic" w:hAnsi="Century Gothic"/>
                <w:b/>
                <w:color w:val="1F4E79" w:themeColor="accent1" w:themeShade="80"/>
                <w:sz w:val="20"/>
                <w:szCs w:val="20"/>
              </w:rPr>
              <w:t>Head on</w:t>
            </w:r>
            <w:r w:rsidR="001D2C74" w:rsidRPr="002F79AE">
              <w:rPr>
                <w:rFonts w:ascii="Century Gothic" w:hAnsi="Century Gothic"/>
                <w:b/>
                <w:color w:val="1F4E79" w:themeColor="accent1" w:themeShade="80"/>
                <w:sz w:val="20"/>
                <w:szCs w:val="20"/>
              </w:rPr>
              <w:t xml:space="preserve"> </w:t>
            </w:r>
            <w:r w:rsidR="000A46D5" w:rsidRPr="002F79AE">
              <w:rPr>
                <w:rFonts w:ascii="Century Gothic" w:hAnsi="Century Gothic"/>
                <w:b/>
                <w:color w:val="1F4E79" w:themeColor="accent1" w:themeShade="80"/>
                <w:sz w:val="20"/>
                <w:szCs w:val="20"/>
              </w:rPr>
              <w:t>mano</w:t>
            </w:r>
            <w:r w:rsidR="000A46D5">
              <w:rPr>
                <w:rFonts w:ascii="Century Gothic" w:hAnsi="Century Gothic"/>
                <w:b/>
                <w:color w:val="1F4E79" w:themeColor="accent1" w:themeShade="80"/>
                <w:sz w:val="20"/>
                <w:szCs w:val="20"/>
              </w:rPr>
              <w:t>e</w:t>
            </w:r>
            <w:r w:rsidR="000A46D5" w:rsidRPr="002F79AE">
              <w:rPr>
                <w:rFonts w:ascii="Century Gothic" w:hAnsi="Century Gothic"/>
                <w:b/>
                <w:color w:val="1F4E79" w:themeColor="accent1" w:themeShade="80"/>
                <w:sz w:val="20"/>
                <w:szCs w:val="20"/>
              </w:rPr>
              <w:t>uvring</w:t>
            </w:r>
          </w:p>
          <w:p w14:paraId="416B676B" w14:textId="77777777" w:rsidR="002821C0" w:rsidRPr="002F79AE" w:rsidRDefault="000A46D5" w:rsidP="00BA107B">
            <w:pPr>
              <w:pStyle w:val="NoSpacing"/>
              <w:rPr>
                <w:rFonts w:ascii="Century Gothic" w:hAnsi="Century Gothic"/>
                <w:color w:val="1F4E79" w:themeColor="accent1" w:themeShade="80"/>
                <w:sz w:val="20"/>
                <w:szCs w:val="20"/>
              </w:rPr>
            </w:pPr>
            <w:r>
              <w:rPr>
                <w:rFonts w:ascii="Century Gothic" w:hAnsi="Century Gothic"/>
                <w:color w:val="1F4E79" w:themeColor="accent1" w:themeShade="80"/>
                <w:sz w:val="20"/>
                <w:szCs w:val="20"/>
              </w:rPr>
              <w:t>In a head</w:t>
            </w:r>
            <w:r w:rsidR="002821C0" w:rsidRPr="002F79AE">
              <w:rPr>
                <w:rFonts w:ascii="Century Gothic" w:hAnsi="Century Gothic"/>
                <w:color w:val="1F4E79" w:themeColor="accent1" w:themeShade="80"/>
                <w:sz w:val="20"/>
                <w:szCs w:val="20"/>
              </w:rPr>
              <w:t xml:space="preserve"> on situation, each vessel must turn to starboard (right). When you do this, exaggerate your turn to starboard and show them the port side of your boat. This over exaggeration of your turn to starboard will let the other vessel know you have seen them.</w:t>
            </w:r>
          </w:p>
          <w:p w14:paraId="506B4E3C" w14:textId="77777777" w:rsidR="002821C0" w:rsidRPr="002F79AE" w:rsidRDefault="002821C0" w:rsidP="00BA107B">
            <w:pPr>
              <w:pStyle w:val="NoSpacing"/>
              <w:rPr>
                <w:rFonts w:ascii="Century Gothic" w:hAnsi="Century Gothic"/>
                <w:color w:val="1F4E79" w:themeColor="accent1" w:themeShade="80"/>
                <w:sz w:val="20"/>
                <w:szCs w:val="20"/>
              </w:rPr>
            </w:pPr>
          </w:p>
          <w:p w14:paraId="3FA52FE2" w14:textId="77777777" w:rsidR="002821C0" w:rsidRPr="002F79AE" w:rsidRDefault="002821C0" w:rsidP="00BA107B">
            <w:pPr>
              <w:pStyle w:val="NoSpacing"/>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Remember to show them the port side of your boat which is red; red means stop. Show them the red side as if to say, “Please turn to starboard.”</w:t>
            </w:r>
          </w:p>
          <w:p w14:paraId="3F2AD402" w14:textId="77777777" w:rsidR="002821C0" w:rsidRPr="002F79AE" w:rsidRDefault="002821C0" w:rsidP="00BA107B">
            <w:pPr>
              <w:pStyle w:val="NoSpacing"/>
              <w:rPr>
                <w:rFonts w:ascii="Century Gothic" w:hAnsi="Century Gothic"/>
                <w:color w:val="1F4E79" w:themeColor="accent1" w:themeShade="80"/>
                <w:sz w:val="20"/>
                <w:szCs w:val="20"/>
              </w:rPr>
            </w:pPr>
          </w:p>
          <w:p w14:paraId="69142192" w14:textId="77777777" w:rsidR="002821C0" w:rsidRPr="002F79AE" w:rsidRDefault="002821C0" w:rsidP="00BA107B">
            <w:pPr>
              <w:pStyle w:val="NoSpacing"/>
              <w:rPr>
                <w:rFonts w:ascii="Century Gothic" w:hAnsi="Century Gothic"/>
                <w:b/>
                <w:color w:val="1F4E79" w:themeColor="accent1" w:themeShade="80"/>
                <w:sz w:val="20"/>
                <w:szCs w:val="20"/>
              </w:rPr>
            </w:pPr>
            <w:r w:rsidRPr="002F79AE">
              <w:rPr>
                <w:rFonts w:ascii="Century Gothic" w:hAnsi="Century Gothic"/>
                <w:b/>
                <w:color w:val="1F4E79" w:themeColor="accent1" w:themeShade="80"/>
                <w:sz w:val="20"/>
                <w:szCs w:val="20"/>
              </w:rPr>
              <w:t>Overtaking</w:t>
            </w:r>
          </w:p>
          <w:p w14:paraId="4458DDDE" w14:textId="77777777" w:rsidR="002821C0" w:rsidRPr="002F79AE" w:rsidRDefault="002821C0" w:rsidP="00BA107B">
            <w:pPr>
              <w:pStyle w:val="NoSpacing"/>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When you are overtaking, you must give way. You are overtaking if you are approaching another boat anywhere in a 135 degree sector at its stern.</w:t>
            </w:r>
          </w:p>
          <w:p w14:paraId="204462D8" w14:textId="77777777" w:rsidR="002821C0" w:rsidRPr="002F79AE" w:rsidRDefault="002821C0" w:rsidP="00BA107B">
            <w:pPr>
              <w:pStyle w:val="NoSpacing"/>
              <w:rPr>
                <w:rFonts w:ascii="Century Gothic" w:hAnsi="Century Gothic"/>
                <w:color w:val="1F4E79" w:themeColor="accent1" w:themeShade="80"/>
                <w:sz w:val="20"/>
                <w:szCs w:val="20"/>
              </w:rPr>
            </w:pPr>
          </w:p>
          <w:p w14:paraId="7A90C019" w14:textId="77777777" w:rsidR="002821C0" w:rsidRPr="002F79AE" w:rsidRDefault="002821C0" w:rsidP="00BA107B">
            <w:pPr>
              <w:pStyle w:val="NoSpacing"/>
              <w:rPr>
                <w:rFonts w:ascii="Century Gothic" w:hAnsi="Century Gothic"/>
                <w:b/>
                <w:color w:val="1F4E79" w:themeColor="accent1" w:themeShade="80"/>
                <w:sz w:val="20"/>
                <w:szCs w:val="20"/>
              </w:rPr>
            </w:pPr>
            <w:r w:rsidRPr="002F79AE">
              <w:rPr>
                <w:rFonts w:ascii="Century Gothic" w:hAnsi="Century Gothic"/>
                <w:b/>
                <w:color w:val="1F4E79" w:themeColor="accent1" w:themeShade="80"/>
                <w:sz w:val="20"/>
                <w:szCs w:val="20"/>
              </w:rPr>
              <w:t>When power meets power</w:t>
            </w:r>
          </w:p>
          <w:p w14:paraId="1E2671CD" w14:textId="77777777" w:rsidR="002821C0" w:rsidRPr="002F79AE" w:rsidRDefault="002821C0" w:rsidP="00BA107B">
            <w:pPr>
              <w:pStyle w:val="NoSpacing"/>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 xml:space="preserve">You must give way to another boat on your starboard side. A good way to </w:t>
            </w:r>
            <w:r w:rsidRPr="002F79AE">
              <w:rPr>
                <w:rFonts w:ascii="Century Gothic" w:hAnsi="Century Gothic"/>
                <w:color w:val="1F4E79" w:themeColor="accent1" w:themeShade="80"/>
                <w:sz w:val="20"/>
                <w:szCs w:val="20"/>
              </w:rPr>
              <w:lastRenderedPageBreak/>
              <w:t>remember is, if you can see the port side (red side) of the boat, think of it as a red stop light and you must give way.</w:t>
            </w:r>
          </w:p>
          <w:p w14:paraId="43E87C8C" w14:textId="77777777" w:rsidR="002821C0" w:rsidRPr="002F79AE" w:rsidRDefault="002821C0" w:rsidP="00BA107B">
            <w:pPr>
              <w:pStyle w:val="NoSpacing"/>
              <w:rPr>
                <w:rFonts w:ascii="Century Gothic" w:hAnsi="Century Gothic"/>
                <w:color w:val="1F4E79" w:themeColor="accent1" w:themeShade="80"/>
                <w:sz w:val="20"/>
                <w:szCs w:val="20"/>
              </w:rPr>
            </w:pPr>
          </w:p>
          <w:p w14:paraId="48FECDBE" w14:textId="77777777" w:rsidR="002821C0" w:rsidRPr="002F79AE" w:rsidRDefault="002821C0" w:rsidP="00BA107B">
            <w:pPr>
              <w:pStyle w:val="NoSpacing"/>
              <w:rPr>
                <w:rFonts w:ascii="Century Gothic" w:hAnsi="Century Gothic"/>
                <w:b/>
                <w:color w:val="1F4E79" w:themeColor="accent1" w:themeShade="80"/>
                <w:sz w:val="20"/>
                <w:szCs w:val="20"/>
              </w:rPr>
            </w:pPr>
            <w:r w:rsidRPr="002F79AE">
              <w:rPr>
                <w:rFonts w:ascii="Century Gothic" w:hAnsi="Century Gothic"/>
                <w:b/>
                <w:color w:val="1F4E79" w:themeColor="accent1" w:themeShade="80"/>
                <w:sz w:val="20"/>
                <w:szCs w:val="20"/>
              </w:rPr>
              <w:t>When power meets sail, rowing, or paddling</w:t>
            </w:r>
          </w:p>
          <w:p w14:paraId="7227C56A" w14:textId="77777777" w:rsidR="002821C0" w:rsidRPr="002F79AE" w:rsidRDefault="002821C0" w:rsidP="00BA107B">
            <w:pPr>
              <w:pStyle w:val="NoSpacing"/>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You must give way to all of the above when you’re in a power boat.</w:t>
            </w:r>
          </w:p>
          <w:p w14:paraId="7ACD7A13" w14:textId="77777777" w:rsidR="002821C0" w:rsidRPr="002F79AE" w:rsidRDefault="002821C0" w:rsidP="00BA107B">
            <w:pPr>
              <w:pStyle w:val="NoSpacing"/>
              <w:rPr>
                <w:rFonts w:ascii="Century Gothic" w:hAnsi="Century Gothic"/>
                <w:color w:val="1F4E79" w:themeColor="accent1" w:themeShade="80"/>
                <w:sz w:val="20"/>
                <w:szCs w:val="20"/>
              </w:rPr>
            </w:pPr>
          </w:p>
          <w:p w14:paraId="37D133CC" w14:textId="77777777" w:rsidR="002821C0" w:rsidRPr="002F79AE" w:rsidRDefault="002821C0" w:rsidP="00BA107B">
            <w:pPr>
              <w:pStyle w:val="NoSpacing"/>
              <w:rPr>
                <w:rFonts w:ascii="Century Gothic" w:hAnsi="Century Gothic"/>
                <w:b/>
                <w:color w:val="1F4E79" w:themeColor="accent1" w:themeShade="80"/>
                <w:sz w:val="20"/>
                <w:szCs w:val="20"/>
              </w:rPr>
            </w:pPr>
            <w:r w:rsidRPr="002F79AE">
              <w:rPr>
                <w:rFonts w:ascii="Century Gothic" w:hAnsi="Century Gothic"/>
                <w:b/>
                <w:color w:val="1F4E79" w:themeColor="accent1" w:themeShade="80"/>
                <w:sz w:val="20"/>
                <w:szCs w:val="20"/>
              </w:rPr>
              <w:t>Be</w:t>
            </w:r>
            <w:r w:rsidR="001D2C74" w:rsidRPr="002F79AE">
              <w:rPr>
                <w:rFonts w:ascii="Century Gothic" w:hAnsi="Century Gothic"/>
                <w:b/>
                <w:color w:val="1F4E79" w:themeColor="accent1" w:themeShade="80"/>
                <w:sz w:val="20"/>
                <w:szCs w:val="20"/>
              </w:rPr>
              <w:t xml:space="preserve">ing the boat with right of way </w:t>
            </w:r>
          </w:p>
          <w:p w14:paraId="6FBCED8D" w14:textId="77777777" w:rsidR="002821C0" w:rsidRPr="002F79AE" w:rsidRDefault="002821C0" w:rsidP="00BA107B">
            <w:pPr>
              <w:pStyle w:val="NoSpacing"/>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 xml:space="preserve">This is where </w:t>
            </w:r>
            <w:r w:rsidR="000A46D5">
              <w:rPr>
                <w:rFonts w:ascii="Century Gothic" w:hAnsi="Century Gothic"/>
                <w:color w:val="1F4E79" w:themeColor="accent1" w:themeShade="80"/>
                <w:sz w:val="20"/>
                <w:szCs w:val="20"/>
              </w:rPr>
              <w:t>there are the most mistakes on the water</w:t>
            </w:r>
            <w:r w:rsidRPr="002F79AE">
              <w:rPr>
                <w:rFonts w:ascii="Century Gothic" w:hAnsi="Century Gothic"/>
                <w:color w:val="1F4E79" w:themeColor="accent1" w:themeShade="80"/>
                <w:sz w:val="20"/>
                <w:szCs w:val="20"/>
              </w:rPr>
              <w:t xml:space="preserve">. If you </w:t>
            </w:r>
            <w:r w:rsidR="001D2C74" w:rsidRPr="002F79AE">
              <w:rPr>
                <w:rFonts w:ascii="Century Gothic" w:hAnsi="Century Gothic"/>
                <w:color w:val="1F4E79" w:themeColor="accent1" w:themeShade="80"/>
                <w:sz w:val="20"/>
                <w:szCs w:val="20"/>
              </w:rPr>
              <w:t>have right of way</w:t>
            </w:r>
            <w:r w:rsidRPr="002F79AE">
              <w:rPr>
                <w:rFonts w:ascii="Century Gothic" w:hAnsi="Century Gothic"/>
                <w:color w:val="1F4E79" w:themeColor="accent1" w:themeShade="80"/>
                <w:sz w:val="20"/>
                <w:szCs w:val="20"/>
              </w:rPr>
              <w:t xml:space="preserve"> you need to hold your course and speed, and let the other vessel give way to you. If you do not know the basic rules and you start turning when you shouldn’t, it creates confusion especially with the approaching vessel on who should give way.</w:t>
            </w:r>
          </w:p>
          <w:p w14:paraId="3DF22F43" w14:textId="77777777" w:rsidR="002821C0" w:rsidRPr="002F79AE" w:rsidRDefault="002821C0" w:rsidP="00BA107B">
            <w:pPr>
              <w:pStyle w:val="NoSpacing"/>
              <w:rPr>
                <w:rFonts w:ascii="Century Gothic" w:hAnsi="Century Gothic"/>
                <w:color w:val="1F4E79" w:themeColor="accent1" w:themeShade="80"/>
                <w:sz w:val="20"/>
                <w:szCs w:val="20"/>
              </w:rPr>
            </w:pPr>
          </w:p>
          <w:p w14:paraId="0F0BECB1" w14:textId="77777777" w:rsidR="002821C0" w:rsidRDefault="002821C0" w:rsidP="00BA107B">
            <w:pPr>
              <w:pStyle w:val="NoSpacing"/>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Hold your speed and course, until it appears that the other vessel is not going to give way. In this situation, you should take action to avoid a collision which means a turn to starboard; do not turn to port.</w:t>
            </w:r>
          </w:p>
          <w:p w14:paraId="5784037D" w14:textId="77777777" w:rsidR="00D1090F" w:rsidRDefault="00D1090F" w:rsidP="00BA107B">
            <w:pPr>
              <w:pStyle w:val="NoSpacing"/>
              <w:rPr>
                <w:rFonts w:ascii="Century Gothic" w:hAnsi="Century Gothic"/>
                <w:color w:val="1F4E79" w:themeColor="accent1" w:themeShade="80"/>
                <w:sz w:val="20"/>
                <w:szCs w:val="20"/>
              </w:rPr>
            </w:pPr>
          </w:p>
          <w:p w14:paraId="7E86AD4B" w14:textId="77777777" w:rsidR="00D1090F" w:rsidRPr="002F79AE" w:rsidRDefault="00D1090F" w:rsidP="00D1090F">
            <w:pPr>
              <w:pStyle w:val="NoSpacing"/>
              <w:rPr>
                <w:rFonts w:ascii="Century Gothic" w:hAnsi="Century Gothic"/>
                <w:b/>
                <w:color w:val="1F4E79" w:themeColor="accent1" w:themeShade="80"/>
                <w:sz w:val="20"/>
                <w:szCs w:val="20"/>
              </w:rPr>
            </w:pPr>
            <w:r>
              <w:rPr>
                <w:rFonts w:ascii="Century Gothic" w:hAnsi="Century Gothic"/>
                <w:b/>
                <w:color w:val="1F4E79" w:themeColor="accent1" w:themeShade="80"/>
                <w:sz w:val="20"/>
                <w:szCs w:val="20"/>
              </w:rPr>
              <w:t>Approaching Boats and Sailors in the Water</w:t>
            </w:r>
          </w:p>
          <w:p w14:paraId="0FB3231D" w14:textId="77777777" w:rsidR="00D1090F" w:rsidRDefault="00D1090F" w:rsidP="00BA107B">
            <w:pPr>
              <w:pStyle w:val="NoSpacing"/>
              <w:rPr>
                <w:rFonts w:ascii="Century Gothic" w:hAnsi="Century Gothic"/>
                <w:color w:val="1F4E79" w:themeColor="accent1" w:themeShade="80"/>
                <w:sz w:val="20"/>
                <w:szCs w:val="20"/>
              </w:rPr>
            </w:pPr>
          </w:p>
          <w:p w14:paraId="6656D597" w14:textId="77777777" w:rsidR="00D1090F" w:rsidRPr="002F79AE" w:rsidRDefault="00D1090F" w:rsidP="00BA107B">
            <w:pPr>
              <w:pStyle w:val="NoSpacing"/>
              <w:rPr>
                <w:rFonts w:ascii="Century Gothic" w:hAnsi="Century Gothic"/>
                <w:color w:val="1F4E79" w:themeColor="accent1" w:themeShade="80"/>
                <w:sz w:val="20"/>
                <w:szCs w:val="20"/>
              </w:rPr>
            </w:pPr>
            <w:r>
              <w:rPr>
                <w:rFonts w:ascii="Century Gothic" w:hAnsi="Century Gothic"/>
                <w:color w:val="1F3864" w:themeColor="accent5" w:themeShade="80"/>
                <w:sz w:val="20"/>
                <w:szCs w:val="20"/>
              </w:rPr>
              <w:t>When approaching sailors in the water ensure that the motor is nowhere near the sailor and RIB is in neutral.  When approaching another boat once close enough ensure the RIB is in neutral.</w:t>
            </w:r>
          </w:p>
          <w:p w14:paraId="2C4CFBB1" w14:textId="77777777" w:rsidR="00C3400B" w:rsidRPr="002F79AE" w:rsidRDefault="00C3400B" w:rsidP="00BA107B">
            <w:pPr>
              <w:pStyle w:val="NoSpacing"/>
              <w:rPr>
                <w:rFonts w:ascii="Century Gothic" w:hAnsi="Century Gothic"/>
                <w:b/>
                <w:color w:val="1F4E79" w:themeColor="accent1" w:themeShade="80"/>
                <w:sz w:val="20"/>
                <w:szCs w:val="20"/>
              </w:rPr>
            </w:pPr>
          </w:p>
          <w:p w14:paraId="2060761E" w14:textId="77777777" w:rsidR="002821C0" w:rsidRPr="002F79AE" w:rsidRDefault="002F79AE" w:rsidP="00BA107B">
            <w:pPr>
              <w:pStyle w:val="NoSpacing"/>
              <w:rPr>
                <w:rFonts w:ascii="Century Gothic" w:hAnsi="Century Gothic"/>
                <w:b/>
                <w:color w:val="1F4E79" w:themeColor="accent1" w:themeShade="80"/>
                <w:sz w:val="20"/>
                <w:szCs w:val="20"/>
              </w:rPr>
            </w:pPr>
            <w:r w:rsidRPr="002F79AE">
              <w:rPr>
                <w:rFonts w:ascii="Century Gothic" w:hAnsi="Century Gothic"/>
                <w:b/>
                <w:color w:val="1F4E79" w:themeColor="accent1" w:themeShade="80"/>
                <w:sz w:val="20"/>
                <w:szCs w:val="20"/>
              </w:rPr>
              <w:t>Shipping c</w:t>
            </w:r>
            <w:r w:rsidR="001D2C74" w:rsidRPr="002F79AE">
              <w:rPr>
                <w:rFonts w:ascii="Century Gothic" w:hAnsi="Century Gothic"/>
                <w:b/>
                <w:color w:val="1F4E79" w:themeColor="accent1" w:themeShade="80"/>
                <w:sz w:val="20"/>
                <w:szCs w:val="20"/>
              </w:rPr>
              <w:t>hannel</w:t>
            </w:r>
          </w:p>
          <w:p w14:paraId="2FA014F2" w14:textId="77777777" w:rsidR="002821C0" w:rsidRPr="002F79AE" w:rsidRDefault="002821C0" w:rsidP="00BA107B">
            <w:pPr>
              <w:pStyle w:val="NoSpacing"/>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You are not allowed to anchor</w:t>
            </w:r>
            <w:r w:rsidR="001D2C74" w:rsidRPr="002F79AE">
              <w:rPr>
                <w:rFonts w:ascii="Century Gothic" w:hAnsi="Century Gothic"/>
                <w:color w:val="1F4E79" w:themeColor="accent1" w:themeShade="80"/>
                <w:sz w:val="20"/>
                <w:szCs w:val="20"/>
              </w:rPr>
              <w:t>, lay marks or</w:t>
            </w:r>
            <w:r w:rsidRPr="002F79AE">
              <w:rPr>
                <w:rFonts w:ascii="Century Gothic" w:hAnsi="Century Gothic"/>
                <w:color w:val="1F4E79" w:themeColor="accent1" w:themeShade="80"/>
                <w:sz w:val="20"/>
                <w:szCs w:val="20"/>
              </w:rPr>
              <w:t xml:space="preserve"> fish.</w:t>
            </w:r>
          </w:p>
          <w:p w14:paraId="2B505CA9" w14:textId="77777777" w:rsidR="002821C0" w:rsidRPr="002F79AE" w:rsidRDefault="002821C0" w:rsidP="00BA107B">
            <w:pPr>
              <w:pStyle w:val="NoSpacing"/>
              <w:rPr>
                <w:rFonts w:ascii="Century Gothic" w:hAnsi="Century Gothic"/>
                <w:color w:val="1F4E79" w:themeColor="accent1" w:themeShade="80"/>
                <w:sz w:val="20"/>
                <w:szCs w:val="20"/>
              </w:rPr>
            </w:pPr>
          </w:p>
          <w:p w14:paraId="44FF8394" w14:textId="77777777" w:rsidR="002821C0" w:rsidRPr="002F79AE" w:rsidRDefault="002821C0" w:rsidP="00BA107B">
            <w:pPr>
              <w:pStyle w:val="NoSpacing"/>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Keep to the starboard (right side) of the channel.</w:t>
            </w:r>
          </w:p>
          <w:p w14:paraId="1967A9D9" w14:textId="77777777" w:rsidR="002821C0" w:rsidRPr="002F79AE" w:rsidRDefault="002821C0" w:rsidP="00BA107B">
            <w:pPr>
              <w:pStyle w:val="NoSpacing"/>
              <w:rPr>
                <w:rFonts w:ascii="Century Gothic" w:hAnsi="Century Gothic"/>
                <w:color w:val="1F4E79" w:themeColor="accent1" w:themeShade="80"/>
                <w:sz w:val="20"/>
                <w:szCs w:val="20"/>
              </w:rPr>
            </w:pPr>
          </w:p>
          <w:p w14:paraId="38EB9E95" w14:textId="77777777" w:rsidR="002821C0" w:rsidRPr="002F79AE" w:rsidRDefault="002821C0" w:rsidP="00BA107B">
            <w:pPr>
              <w:pStyle w:val="NoSpacing"/>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Small craft must keep out of the way of larger vessels that are restricted by the size of the channel.</w:t>
            </w:r>
          </w:p>
          <w:p w14:paraId="422F8F2C" w14:textId="77777777" w:rsidR="002821C0" w:rsidRPr="002F79AE" w:rsidRDefault="002821C0" w:rsidP="00BA107B">
            <w:pPr>
              <w:pStyle w:val="NoSpacing"/>
              <w:rPr>
                <w:rFonts w:ascii="Century Gothic" w:hAnsi="Century Gothic"/>
                <w:color w:val="1F4E79" w:themeColor="accent1" w:themeShade="80"/>
                <w:sz w:val="20"/>
                <w:szCs w:val="20"/>
              </w:rPr>
            </w:pPr>
          </w:p>
        </w:tc>
        <w:tc>
          <w:tcPr>
            <w:tcW w:w="941" w:type="dxa"/>
          </w:tcPr>
          <w:p w14:paraId="35946B0B" w14:textId="77777777" w:rsidR="002821C0" w:rsidRPr="002F79AE" w:rsidRDefault="002821C0" w:rsidP="00BA107B">
            <w:pPr>
              <w:pStyle w:val="NoSpacing"/>
              <w:rPr>
                <w:rFonts w:ascii="Century Gothic" w:hAnsi="Century Gothic"/>
                <w:color w:val="1F4E79" w:themeColor="accent1" w:themeShade="80"/>
                <w:sz w:val="20"/>
                <w:szCs w:val="20"/>
              </w:rPr>
            </w:pPr>
          </w:p>
        </w:tc>
      </w:tr>
    </w:tbl>
    <w:p w14:paraId="0F08D278" w14:textId="77777777" w:rsidR="002821C0" w:rsidRPr="002F79AE" w:rsidRDefault="002821C0" w:rsidP="002821C0">
      <w:pPr>
        <w:pStyle w:val="NoSpacing"/>
        <w:rPr>
          <w:rFonts w:ascii="Century Gothic" w:hAnsi="Century Gothic"/>
          <w:b/>
          <w:color w:val="1F4E79" w:themeColor="accent1" w:themeShade="80"/>
          <w:sz w:val="20"/>
          <w:szCs w:val="20"/>
        </w:rPr>
      </w:pPr>
    </w:p>
    <w:p w14:paraId="607F0C8D" w14:textId="77777777" w:rsidR="002821C0" w:rsidRPr="002F79AE" w:rsidRDefault="002821C0" w:rsidP="002821C0">
      <w:pPr>
        <w:rPr>
          <w:rFonts w:ascii="Century Gothic" w:hAnsi="Century Gothic"/>
          <w:b/>
          <w:color w:val="1F4E79" w:themeColor="accent1" w:themeShade="80"/>
          <w:sz w:val="20"/>
          <w:szCs w:val="20"/>
        </w:rPr>
      </w:pPr>
      <w:r w:rsidRPr="002F79AE">
        <w:rPr>
          <w:rFonts w:ascii="Century Gothic" w:hAnsi="Century Gothic"/>
          <w:b/>
          <w:color w:val="1F4E79" w:themeColor="accent1" w:themeShade="80"/>
          <w:sz w:val="20"/>
          <w:szCs w:val="20"/>
        </w:rPr>
        <w:t xml:space="preserve">Retrieval </w:t>
      </w:r>
    </w:p>
    <w:tbl>
      <w:tblPr>
        <w:tblStyle w:val="TableGrid"/>
        <w:tblW w:w="0" w:type="auto"/>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7933"/>
        <w:gridCol w:w="1083"/>
      </w:tblGrid>
      <w:tr w:rsidR="002F79AE" w:rsidRPr="002F79AE" w14:paraId="66959DAB" w14:textId="77777777" w:rsidTr="00BA107B">
        <w:tc>
          <w:tcPr>
            <w:tcW w:w="7933" w:type="dxa"/>
          </w:tcPr>
          <w:p w14:paraId="05115797" w14:textId="77777777" w:rsidR="002821C0" w:rsidRPr="002F79AE" w:rsidRDefault="008C6A68" w:rsidP="00041E97">
            <w:pPr>
              <w:rPr>
                <w:rFonts w:ascii="Century Gothic" w:hAnsi="Century Gothic"/>
                <w:color w:val="1F4E79" w:themeColor="accent1" w:themeShade="80"/>
                <w:sz w:val="20"/>
                <w:szCs w:val="20"/>
              </w:rPr>
            </w:pPr>
            <w:r>
              <w:rPr>
                <w:rFonts w:ascii="Century Gothic" w:hAnsi="Century Gothic"/>
                <w:color w:val="1F4E79" w:themeColor="accent1" w:themeShade="80"/>
                <w:sz w:val="20"/>
                <w:szCs w:val="20"/>
              </w:rPr>
              <w:t>All RIBs must come out of the water each night unless arrangements have been made with the marina or harbourmaster for overnight mooring.</w:t>
            </w:r>
            <w:r w:rsidR="002821C0" w:rsidRPr="002F79AE">
              <w:rPr>
                <w:rFonts w:ascii="Century Gothic" w:hAnsi="Century Gothic"/>
                <w:color w:val="1F4E79" w:themeColor="accent1" w:themeShade="80"/>
                <w:sz w:val="20"/>
                <w:szCs w:val="20"/>
              </w:rPr>
              <w:t xml:space="preserve"> </w:t>
            </w:r>
            <w:r>
              <w:rPr>
                <w:rFonts w:ascii="Century Gothic" w:hAnsi="Century Gothic"/>
                <w:color w:val="1F4E79" w:themeColor="accent1" w:themeShade="80"/>
                <w:sz w:val="20"/>
                <w:szCs w:val="20"/>
              </w:rPr>
              <w:t>It is your responsibility as skipper of the vessel to ensure you have suitable help for hauling the RIB.</w:t>
            </w:r>
          </w:p>
        </w:tc>
        <w:tc>
          <w:tcPr>
            <w:tcW w:w="1083" w:type="dxa"/>
          </w:tcPr>
          <w:p w14:paraId="0559F195" w14:textId="77777777" w:rsidR="002821C0" w:rsidRPr="002F79AE" w:rsidRDefault="002821C0" w:rsidP="00BA107B">
            <w:pPr>
              <w:rPr>
                <w:rFonts w:ascii="Century Gothic" w:hAnsi="Century Gothic"/>
                <w:color w:val="1F4E79" w:themeColor="accent1" w:themeShade="80"/>
                <w:sz w:val="20"/>
                <w:szCs w:val="20"/>
              </w:rPr>
            </w:pPr>
          </w:p>
        </w:tc>
      </w:tr>
      <w:tr w:rsidR="002F79AE" w:rsidRPr="002F79AE" w14:paraId="0205232B" w14:textId="77777777" w:rsidTr="00BA107B">
        <w:tc>
          <w:tcPr>
            <w:tcW w:w="7933" w:type="dxa"/>
          </w:tcPr>
          <w:p w14:paraId="14CEA056" w14:textId="77777777" w:rsidR="002821C0" w:rsidRPr="002F79AE" w:rsidRDefault="002821C0" w:rsidP="008E1DDF">
            <w:pPr>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Options</w:t>
            </w:r>
            <w:r w:rsidR="008C6A68">
              <w:rPr>
                <w:rFonts w:ascii="Century Gothic" w:hAnsi="Century Gothic"/>
                <w:color w:val="1F4E79" w:themeColor="accent1" w:themeShade="80"/>
                <w:sz w:val="20"/>
                <w:szCs w:val="20"/>
              </w:rPr>
              <w:t xml:space="preserve"> for hauling</w:t>
            </w:r>
            <w:r w:rsidRPr="002F79AE">
              <w:rPr>
                <w:rFonts w:ascii="Century Gothic" w:hAnsi="Century Gothic"/>
                <w:color w:val="1F4E79" w:themeColor="accent1" w:themeShade="80"/>
                <w:sz w:val="20"/>
                <w:szCs w:val="20"/>
              </w:rPr>
              <w:t xml:space="preserve"> include using the Tractor, </w:t>
            </w:r>
            <w:r w:rsidR="008C6A68">
              <w:rPr>
                <w:rFonts w:ascii="Century Gothic" w:hAnsi="Century Gothic"/>
                <w:color w:val="1F4E79" w:themeColor="accent1" w:themeShade="80"/>
                <w:sz w:val="20"/>
                <w:szCs w:val="20"/>
              </w:rPr>
              <w:t>a private vehicle with a tow bar</w:t>
            </w:r>
            <w:r w:rsidRPr="002F79AE">
              <w:rPr>
                <w:rFonts w:ascii="Century Gothic" w:hAnsi="Century Gothic"/>
                <w:color w:val="1F4E79" w:themeColor="accent1" w:themeShade="80"/>
                <w:sz w:val="20"/>
                <w:szCs w:val="20"/>
              </w:rPr>
              <w:t>, or man power (only suitable for the tiller steer boats). Please make sure you have</w:t>
            </w:r>
            <w:r w:rsidR="008C6A68">
              <w:rPr>
                <w:rFonts w:ascii="Century Gothic" w:hAnsi="Century Gothic"/>
                <w:color w:val="1F4E79" w:themeColor="accent1" w:themeShade="80"/>
                <w:sz w:val="20"/>
                <w:szCs w:val="20"/>
              </w:rPr>
              <w:t xml:space="preserve"> a trained tractor driver if you are using it.</w:t>
            </w:r>
          </w:p>
        </w:tc>
        <w:tc>
          <w:tcPr>
            <w:tcW w:w="1083" w:type="dxa"/>
          </w:tcPr>
          <w:p w14:paraId="55E9B658" w14:textId="77777777" w:rsidR="002821C0" w:rsidRPr="002F79AE" w:rsidRDefault="002821C0" w:rsidP="00BA107B">
            <w:pPr>
              <w:rPr>
                <w:rFonts w:ascii="Century Gothic" w:hAnsi="Century Gothic"/>
                <w:color w:val="1F4E79" w:themeColor="accent1" w:themeShade="80"/>
                <w:sz w:val="20"/>
                <w:szCs w:val="20"/>
              </w:rPr>
            </w:pPr>
          </w:p>
        </w:tc>
      </w:tr>
      <w:tr w:rsidR="002F79AE" w:rsidRPr="002F79AE" w14:paraId="1E826514" w14:textId="77777777" w:rsidTr="00BA107B">
        <w:tc>
          <w:tcPr>
            <w:tcW w:w="7933" w:type="dxa"/>
          </w:tcPr>
          <w:p w14:paraId="1A22C9E4" w14:textId="77777777" w:rsidR="002821C0" w:rsidRPr="002F79AE" w:rsidRDefault="002821C0" w:rsidP="00041E97">
            <w:pPr>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 xml:space="preserve">If boats are required to be left tied to the pontoons briefly, they must be </w:t>
            </w:r>
            <w:r w:rsidR="008C6A68">
              <w:rPr>
                <w:rFonts w:ascii="Century Gothic" w:hAnsi="Century Gothic"/>
                <w:color w:val="1F4E79" w:themeColor="accent1" w:themeShade="80"/>
                <w:sz w:val="20"/>
                <w:szCs w:val="20"/>
              </w:rPr>
              <w:t>left with someone to attend them and move them if required.</w:t>
            </w:r>
          </w:p>
        </w:tc>
        <w:tc>
          <w:tcPr>
            <w:tcW w:w="1083" w:type="dxa"/>
          </w:tcPr>
          <w:p w14:paraId="43A7FC2F" w14:textId="77777777" w:rsidR="002821C0" w:rsidRPr="002F79AE" w:rsidRDefault="002821C0" w:rsidP="00BA107B">
            <w:pPr>
              <w:rPr>
                <w:rFonts w:ascii="Century Gothic" w:hAnsi="Century Gothic"/>
                <w:color w:val="1F4E79" w:themeColor="accent1" w:themeShade="80"/>
                <w:sz w:val="20"/>
                <w:szCs w:val="20"/>
              </w:rPr>
            </w:pPr>
          </w:p>
        </w:tc>
      </w:tr>
      <w:tr w:rsidR="002F79AE" w:rsidRPr="002F79AE" w14:paraId="56B4C022" w14:textId="77777777" w:rsidTr="00BA107B">
        <w:tc>
          <w:tcPr>
            <w:tcW w:w="7933" w:type="dxa"/>
          </w:tcPr>
          <w:p w14:paraId="0B6C671E" w14:textId="77777777" w:rsidR="002821C0" w:rsidRPr="002F79AE" w:rsidRDefault="002821C0" w:rsidP="008E1DDF">
            <w:pPr>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Make sure you use the correct trailer for the RIB you are hauling out.</w:t>
            </w:r>
          </w:p>
        </w:tc>
        <w:tc>
          <w:tcPr>
            <w:tcW w:w="1083" w:type="dxa"/>
          </w:tcPr>
          <w:p w14:paraId="58BC9BE0" w14:textId="77777777" w:rsidR="002821C0" w:rsidRPr="002F79AE" w:rsidRDefault="002821C0" w:rsidP="00BA107B">
            <w:pPr>
              <w:rPr>
                <w:rFonts w:ascii="Century Gothic" w:hAnsi="Century Gothic"/>
                <w:color w:val="1F4E79" w:themeColor="accent1" w:themeShade="80"/>
                <w:sz w:val="20"/>
                <w:szCs w:val="20"/>
              </w:rPr>
            </w:pPr>
          </w:p>
        </w:tc>
      </w:tr>
      <w:tr w:rsidR="002F79AE" w:rsidRPr="002F79AE" w14:paraId="4D1196B1" w14:textId="77777777" w:rsidTr="00BA107B">
        <w:tc>
          <w:tcPr>
            <w:tcW w:w="7933" w:type="dxa"/>
          </w:tcPr>
          <w:p w14:paraId="6F3BB76F" w14:textId="77777777" w:rsidR="002821C0" w:rsidRPr="002F79AE" w:rsidRDefault="002821C0" w:rsidP="008E1DDF">
            <w:pPr>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 xml:space="preserve">The driver MUST raise the motor before driving the RIB onto the trailer to prevent damage to the Propeller and Outboard Motor. </w:t>
            </w:r>
          </w:p>
        </w:tc>
        <w:tc>
          <w:tcPr>
            <w:tcW w:w="1083" w:type="dxa"/>
          </w:tcPr>
          <w:p w14:paraId="60F90A6B" w14:textId="77777777" w:rsidR="002821C0" w:rsidRPr="002F79AE" w:rsidRDefault="002821C0" w:rsidP="00BA107B">
            <w:pPr>
              <w:rPr>
                <w:rFonts w:ascii="Century Gothic" w:hAnsi="Century Gothic"/>
                <w:color w:val="1F4E79" w:themeColor="accent1" w:themeShade="80"/>
                <w:sz w:val="20"/>
                <w:szCs w:val="20"/>
              </w:rPr>
            </w:pPr>
          </w:p>
        </w:tc>
      </w:tr>
      <w:tr w:rsidR="002F79AE" w:rsidRPr="002F79AE" w14:paraId="08C033D3" w14:textId="77777777" w:rsidTr="00BA107B">
        <w:tc>
          <w:tcPr>
            <w:tcW w:w="7933" w:type="dxa"/>
          </w:tcPr>
          <w:p w14:paraId="36CEECC0" w14:textId="77777777" w:rsidR="002821C0" w:rsidRPr="002F79AE" w:rsidRDefault="002821C0" w:rsidP="00041E97">
            <w:pPr>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Ensure the safety chain is attached to the boat</w:t>
            </w:r>
            <w:r w:rsidR="008C6A68">
              <w:rPr>
                <w:rFonts w:ascii="Century Gothic" w:hAnsi="Century Gothic"/>
                <w:color w:val="1F4E79" w:themeColor="accent1" w:themeShade="80"/>
                <w:sz w:val="20"/>
                <w:szCs w:val="20"/>
              </w:rPr>
              <w:t>. If the safety chain is deemed unsuitable you can use the RIBs painter as a backup if the winch fails.</w:t>
            </w:r>
          </w:p>
        </w:tc>
        <w:tc>
          <w:tcPr>
            <w:tcW w:w="1083" w:type="dxa"/>
          </w:tcPr>
          <w:p w14:paraId="3B5D6388" w14:textId="77777777" w:rsidR="002821C0" w:rsidRPr="002F79AE" w:rsidRDefault="002821C0" w:rsidP="00BA107B">
            <w:pPr>
              <w:rPr>
                <w:rFonts w:ascii="Century Gothic" w:hAnsi="Century Gothic"/>
                <w:color w:val="1F4E79" w:themeColor="accent1" w:themeShade="80"/>
                <w:sz w:val="20"/>
                <w:szCs w:val="20"/>
              </w:rPr>
            </w:pPr>
          </w:p>
        </w:tc>
      </w:tr>
      <w:tr w:rsidR="002F79AE" w:rsidRPr="002F79AE" w14:paraId="4C5F0317" w14:textId="77777777" w:rsidTr="00BA107B">
        <w:tc>
          <w:tcPr>
            <w:tcW w:w="7933" w:type="dxa"/>
          </w:tcPr>
          <w:p w14:paraId="5090C9D8" w14:textId="77777777" w:rsidR="002821C0" w:rsidRPr="002F79AE" w:rsidRDefault="002821C0" w:rsidP="008E1DDF">
            <w:pPr>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When the boat is on the flat surface at the front of the club, drain all water, remove all rubbish, and remove any gear that is not normally stored on the boat handheld VHFs in particular must be re</w:t>
            </w:r>
            <w:r w:rsidR="008C6A68">
              <w:rPr>
                <w:rFonts w:ascii="Century Gothic" w:hAnsi="Century Gothic"/>
                <w:color w:val="1F4E79" w:themeColor="accent1" w:themeShade="80"/>
                <w:sz w:val="20"/>
                <w:szCs w:val="20"/>
              </w:rPr>
              <w:t>moved</w:t>
            </w:r>
            <w:r w:rsidRPr="002F79AE">
              <w:rPr>
                <w:rFonts w:ascii="Century Gothic" w:hAnsi="Century Gothic"/>
                <w:color w:val="1F4E79" w:themeColor="accent1" w:themeShade="80"/>
                <w:sz w:val="20"/>
                <w:szCs w:val="20"/>
              </w:rPr>
              <w:t xml:space="preserve"> and put on charge.</w:t>
            </w:r>
          </w:p>
        </w:tc>
        <w:tc>
          <w:tcPr>
            <w:tcW w:w="1083" w:type="dxa"/>
          </w:tcPr>
          <w:p w14:paraId="5D9C330B" w14:textId="77777777" w:rsidR="002821C0" w:rsidRPr="002F79AE" w:rsidRDefault="002821C0" w:rsidP="00BA107B">
            <w:pPr>
              <w:rPr>
                <w:rFonts w:ascii="Century Gothic" w:hAnsi="Century Gothic"/>
                <w:color w:val="1F4E79" w:themeColor="accent1" w:themeShade="80"/>
                <w:sz w:val="20"/>
                <w:szCs w:val="20"/>
              </w:rPr>
            </w:pPr>
          </w:p>
        </w:tc>
      </w:tr>
      <w:tr w:rsidR="002F79AE" w:rsidRPr="002F79AE" w14:paraId="16D9E3B8" w14:textId="77777777" w:rsidTr="00BA107B">
        <w:tc>
          <w:tcPr>
            <w:tcW w:w="7933" w:type="dxa"/>
          </w:tcPr>
          <w:p w14:paraId="740657E1" w14:textId="77777777" w:rsidR="002821C0" w:rsidRPr="002F79AE" w:rsidRDefault="002821C0" w:rsidP="008E1DDF">
            <w:pPr>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The boat needs to be rinsed down, removing all sediment from the inside and any other dirt or grime that may have accumulated. Special attention should also be given to the trailer, focussing on the trailer winch, axle, and suspension</w:t>
            </w:r>
            <w:r w:rsidR="00041E97">
              <w:rPr>
                <w:rFonts w:ascii="Century Gothic" w:hAnsi="Century Gothic"/>
                <w:color w:val="1F4E79" w:themeColor="accent1" w:themeShade="80"/>
                <w:sz w:val="20"/>
                <w:szCs w:val="20"/>
              </w:rPr>
              <w:t>.</w:t>
            </w:r>
          </w:p>
        </w:tc>
        <w:tc>
          <w:tcPr>
            <w:tcW w:w="1083" w:type="dxa"/>
          </w:tcPr>
          <w:p w14:paraId="32663A5E" w14:textId="77777777" w:rsidR="002821C0" w:rsidRPr="002F79AE" w:rsidRDefault="002821C0" w:rsidP="00BA107B">
            <w:pPr>
              <w:rPr>
                <w:rFonts w:ascii="Century Gothic" w:hAnsi="Century Gothic"/>
                <w:color w:val="1F4E79" w:themeColor="accent1" w:themeShade="80"/>
                <w:sz w:val="20"/>
                <w:szCs w:val="20"/>
              </w:rPr>
            </w:pPr>
          </w:p>
        </w:tc>
      </w:tr>
      <w:tr w:rsidR="002F79AE" w:rsidRPr="002F79AE" w14:paraId="65155B9F" w14:textId="77777777" w:rsidTr="00BA107B">
        <w:tc>
          <w:tcPr>
            <w:tcW w:w="7933" w:type="dxa"/>
          </w:tcPr>
          <w:p w14:paraId="4001CCD4" w14:textId="77777777" w:rsidR="002821C0" w:rsidRPr="002F79AE" w:rsidRDefault="002821C0" w:rsidP="008E1DDF">
            <w:pPr>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 xml:space="preserve">The motor needs to be flushed using the “ear-muffs” which can be found in the </w:t>
            </w:r>
            <w:r w:rsidR="008C6A68">
              <w:rPr>
                <w:rFonts w:ascii="Century Gothic" w:hAnsi="Century Gothic"/>
                <w:color w:val="1F4E79" w:themeColor="accent1" w:themeShade="80"/>
                <w:sz w:val="20"/>
                <w:szCs w:val="20"/>
              </w:rPr>
              <w:lastRenderedPageBreak/>
              <w:t>shed.</w:t>
            </w:r>
          </w:p>
        </w:tc>
        <w:tc>
          <w:tcPr>
            <w:tcW w:w="1083" w:type="dxa"/>
          </w:tcPr>
          <w:p w14:paraId="201BC9B1" w14:textId="77777777" w:rsidR="002821C0" w:rsidRPr="002F79AE" w:rsidRDefault="002821C0" w:rsidP="00BA107B">
            <w:pPr>
              <w:rPr>
                <w:rFonts w:ascii="Century Gothic" w:hAnsi="Century Gothic"/>
                <w:color w:val="1F4E79" w:themeColor="accent1" w:themeShade="80"/>
                <w:sz w:val="20"/>
                <w:szCs w:val="20"/>
              </w:rPr>
            </w:pPr>
          </w:p>
        </w:tc>
      </w:tr>
      <w:tr w:rsidR="002F79AE" w:rsidRPr="002F79AE" w14:paraId="706C8BB3" w14:textId="77777777" w:rsidTr="00BA107B">
        <w:tc>
          <w:tcPr>
            <w:tcW w:w="7933" w:type="dxa"/>
          </w:tcPr>
          <w:p w14:paraId="7F68D82C" w14:textId="77777777" w:rsidR="002821C0" w:rsidRPr="002F79AE" w:rsidRDefault="002821C0" w:rsidP="008E1DDF">
            <w:pPr>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lastRenderedPageBreak/>
              <w:t>Once the boat has been properly washed down it can be put away in the shed</w:t>
            </w:r>
            <w:r w:rsidR="008C6A68">
              <w:rPr>
                <w:rFonts w:ascii="Century Gothic" w:hAnsi="Century Gothic"/>
                <w:color w:val="1F4E79" w:themeColor="accent1" w:themeShade="80"/>
                <w:sz w:val="20"/>
                <w:szCs w:val="20"/>
              </w:rPr>
              <w:t>. Ensure they are left in a condition which you would like to find them when you return (</w:t>
            </w:r>
            <w:proofErr w:type="spellStart"/>
            <w:r w:rsidR="008C6A68">
              <w:rPr>
                <w:rFonts w:ascii="Century Gothic" w:hAnsi="Century Gothic"/>
                <w:color w:val="1F4E79" w:themeColor="accent1" w:themeShade="80"/>
                <w:sz w:val="20"/>
                <w:szCs w:val="20"/>
              </w:rPr>
              <w:t>ie</w:t>
            </w:r>
            <w:proofErr w:type="spellEnd"/>
            <w:r w:rsidR="008C6A68">
              <w:rPr>
                <w:rFonts w:ascii="Century Gothic" w:hAnsi="Century Gothic"/>
                <w:color w:val="1F4E79" w:themeColor="accent1" w:themeShade="80"/>
                <w:sz w:val="20"/>
                <w:szCs w:val="20"/>
              </w:rPr>
              <w:t xml:space="preserve"> in a better state than when you found it!)</w:t>
            </w:r>
          </w:p>
        </w:tc>
        <w:tc>
          <w:tcPr>
            <w:tcW w:w="1083" w:type="dxa"/>
          </w:tcPr>
          <w:p w14:paraId="743A0206" w14:textId="77777777" w:rsidR="002821C0" w:rsidRPr="002F79AE" w:rsidRDefault="002821C0" w:rsidP="00BA107B">
            <w:pPr>
              <w:rPr>
                <w:rFonts w:ascii="Century Gothic" w:hAnsi="Century Gothic"/>
                <w:color w:val="1F4E79" w:themeColor="accent1" w:themeShade="80"/>
                <w:sz w:val="20"/>
                <w:szCs w:val="20"/>
              </w:rPr>
            </w:pPr>
          </w:p>
        </w:tc>
      </w:tr>
      <w:tr w:rsidR="002F79AE" w:rsidRPr="002F79AE" w14:paraId="0E61BF51" w14:textId="77777777" w:rsidTr="00BA107B">
        <w:tc>
          <w:tcPr>
            <w:tcW w:w="7933" w:type="dxa"/>
          </w:tcPr>
          <w:p w14:paraId="0F38450C" w14:textId="77777777" w:rsidR="002821C0" w:rsidRPr="002F79AE" w:rsidRDefault="002821C0" w:rsidP="002F79AE">
            <w:pPr>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Ensure the battery is turned off and the keys are returned to the back of the office door.</w:t>
            </w:r>
          </w:p>
        </w:tc>
        <w:tc>
          <w:tcPr>
            <w:tcW w:w="1083" w:type="dxa"/>
          </w:tcPr>
          <w:p w14:paraId="7CBD89F0" w14:textId="77777777" w:rsidR="002821C0" w:rsidRPr="002F79AE" w:rsidRDefault="002821C0" w:rsidP="00BA107B">
            <w:pPr>
              <w:rPr>
                <w:rFonts w:ascii="Century Gothic" w:hAnsi="Century Gothic"/>
                <w:color w:val="1F4E79" w:themeColor="accent1" w:themeShade="80"/>
                <w:sz w:val="20"/>
                <w:szCs w:val="20"/>
              </w:rPr>
            </w:pPr>
          </w:p>
        </w:tc>
      </w:tr>
    </w:tbl>
    <w:p w14:paraId="56F5351B" w14:textId="77777777" w:rsidR="002821C0" w:rsidRPr="002F79AE" w:rsidRDefault="002821C0" w:rsidP="002821C0">
      <w:pPr>
        <w:rPr>
          <w:rFonts w:ascii="Century Gothic" w:hAnsi="Century Gothic"/>
          <w:color w:val="1F4E79" w:themeColor="accent1" w:themeShade="80"/>
          <w:sz w:val="20"/>
          <w:szCs w:val="20"/>
        </w:rPr>
      </w:pPr>
    </w:p>
    <w:p w14:paraId="18032CDF" w14:textId="77777777" w:rsidR="002F79AE" w:rsidRDefault="002F79AE" w:rsidP="008E1DDF">
      <w:pPr>
        <w:pStyle w:val="NoSpacing"/>
        <w:rPr>
          <w:rFonts w:ascii="Century Gothic" w:hAnsi="Century Gothic"/>
          <w:color w:val="1F4E79" w:themeColor="accent1" w:themeShade="80"/>
          <w:sz w:val="20"/>
          <w:szCs w:val="20"/>
        </w:rPr>
      </w:pPr>
    </w:p>
    <w:p w14:paraId="4CDD153E" w14:textId="77777777" w:rsidR="008E1DDF" w:rsidRPr="002F79AE" w:rsidRDefault="008E1DDF" w:rsidP="008E1DDF">
      <w:pPr>
        <w:pStyle w:val="NoSpacing"/>
        <w:rPr>
          <w:rFonts w:ascii="Century Gothic" w:hAnsi="Century Gothic"/>
          <w:color w:val="1F4E79" w:themeColor="accent1" w:themeShade="80"/>
          <w:sz w:val="20"/>
          <w:szCs w:val="20"/>
        </w:rPr>
      </w:pPr>
      <w:r w:rsidRPr="002F79AE">
        <w:rPr>
          <w:rFonts w:ascii="Century Gothic" w:hAnsi="Century Gothic"/>
          <w:color w:val="1F4E79" w:themeColor="accent1" w:themeShade="80"/>
          <w:sz w:val="20"/>
          <w:szCs w:val="20"/>
        </w:rPr>
        <w:t>De Brief</w:t>
      </w:r>
      <w:r w:rsidR="002F79AE" w:rsidRPr="002F79AE">
        <w:rPr>
          <w:rFonts w:ascii="Century Gothic" w:hAnsi="Century Gothic"/>
          <w:color w:val="1F4E79" w:themeColor="accent1" w:themeShade="80"/>
          <w:sz w:val="20"/>
          <w:szCs w:val="20"/>
        </w:rPr>
        <w:t xml:space="preserve">:  </w:t>
      </w:r>
      <w:hyperlink r:id="rId11" w:history="1">
        <w:r w:rsidRPr="002F79AE">
          <w:rPr>
            <w:rStyle w:val="Hyperlink"/>
            <w:rFonts w:ascii="Century Gothic" w:hAnsi="Century Gothic"/>
            <w:color w:val="1F4E79" w:themeColor="accent1" w:themeShade="80"/>
            <w:sz w:val="20"/>
            <w:szCs w:val="20"/>
          </w:rPr>
          <w:t>https://www.youtube.com/watch?v=OuMJ2ExA79k</w:t>
        </w:r>
      </w:hyperlink>
      <w:r w:rsidRPr="002F79AE">
        <w:rPr>
          <w:rFonts w:ascii="Century Gothic" w:hAnsi="Century Gothic"/>
          <w:color w:val="1F4E79" w:themeColor="accent1" w:themeShade="80"/>
          <w:sz w:val="20"/>
          <w:szCs w:val="20"/>
        </w:rPr>
        <w:t xml:space="preserve"> </w:t>
      </w:r>
    </w:p>
    <w:p w14:paraId="5884C822" w14:textId="77777777" w:rsidR="002821C0" w:rsidRPr="002F79AE" w:rsidRDefault="002821C0" w:rsidP="002821C0">
      <w:pPr>
        <w:rPr>
          <w:rFonts w:ascii="Century Gothic" w:hAnsi="Century Gothic"/>
          <w:b/>
          <w:i/>
          <w:color w:val="1F4E79" w:themeColor="accent1" w:themeShade="80"/>
          <w:sz w:val="20"/>
          <w:szCs w:val="20"/>
        </w:rPr>
      </w:pPr>
    </w:p>
    <w:p w14:paraId="78FEADAB" w14:textId="77777777" w:rsidR="002821C0" w:rsidRPr="002F79AE" w:rsidRDefault="002821C0" w:rsidP="002821C0">
      <w:pPr>
        <w:jc w:val="both"/>
        <w:rPr>
          <w:rFonts w:ascii="Century Gothic" w:hAnsi="Century Gothic"/>
          <w:color w:val="1F4E79" w:themeColor="accent1" w:themeShade="80"/>
          <w:sz w:val="20"/>
          <w:szCs w:val="20"/>
          <w:u w:val="single"/>
        </w:rPr>
      </w:pPr>
      <w:r w:rsidRPr="002F79AE">
        <w:rPr>
          <w:rFonts w:ascii="Century Gothic" w:hAnsi="Century Gothic"/>
          <w:color w:val="1F4E79" w:themeColor="accent1" w:themeShade="80"/>
          <w:sz w:val="20"/>
          <w:szCs w:val="20"/>
        </w:rPr>
        <w:t>Full Name:</w:t>
      </w:r>
      <w:r w:rsidRPr="002F79AE">
        <w:rPr>
          <w:rFonts w:ascii="Century Gothic" w:hAnsi="Century Gothic"/>
          <w:color w:val="1F4E79" w:themeColor="accent1" w:themeShade="80"/>
          <w:sz w:val="20"/>
          <w:szCs w:val="20"/>
        </w:rPr>
        <w:tab/>
      </w:r>
      <w:r w:rsidRPr="002F79AE">
        <w:rPr>
          <w:rFonts w:ascii="Century Gothic" w:hAnsi="Century Gothic"/>
          <w:color w:val="1F4E79" w:themeColor="accent1" w:themeShade="80"/>
          <w:sz w:val="20"/>
          <w:szCs w:val="20"/>
          <w:u w:val="single"/>
        </w:rPr>
        <w:tab/>
      </w:r>
      <w:r w:rsidRPr="002F79AE">
        <w:rPr>
          <w:rFonts w:ascii="Century Gothic" w:hAnsi="Century Gothic"/>
          <w:color w:val="1F4E79" w:themeColor="accent1" w:themeShade="80"/>
          <w:sz w:val="20"/>
          <w:szCs w:val="20"/>
          <w:u w:val="single"/>
        </w:rPr>
        <w:tab/>
      </w:r>
      <w:r w:rsidRPr="002F79AE">
        <w:rPr>
          <w:rFonts w:ascii="Century Gothic" w:hAnsi="Century Gothic"/>
          <w:color w:val="1F4E79" w:themeColor="accent1" w:themeShade="80"/>
          <w:sz w:val="20"/>
          <w:szCs w:val="20"/>
          <w:u w:val="single"/>
        </w:rPr>
        <w:tab/>
      </w:r>
      <w:r w:rsidRPr="002F79AE">
        <w:rPr>
          <w:rFonts w:ascii="Century Gothic" w:hAnsi="Century Gothic"/>
          <w:color w:val="1F4E79" w:themeColor="accent1" w:themeShade="80"/>
          <w:sz w:val="20"/>
          <w:szCs w:val="20"/>
          <w:u w:val="single"/>
        </w:rPr>
        <w:tab/>
      </w:r>
      <w:r w:rsidRPr="002F79AE">
        <w:rPr>
          <w:rFonts w:ascii="Century Gothic" w:hAnsi="Century Gothic"/>
          <w:color w:val="1F4E79" w:themeColor="accent1" w:themeShade="80"/>
          <w:sz w:val="20"/>
          <w:szCs w:val="20"/>
        </w:rPr>
        <w:t>Signed:</w:t>
      </w:r>
      <w:r w:rsidRPr="002F79AE">
        <w:rPr>
          <w:rFonts w:ascii="Century Gothic" w:hAnsi="Century Gothic"/>
          <w:color w:val="1F4E79" w:themeColor="accent1" w:themeShade="80"/>
          <w:sz w:val="20"/>
          <w:szCs w:val="20"/>
          <w:u w:val="single"/>
        </w:rPr>
        <w:tab/>
      </w:r>
      <w:r w:rsidRPr="002F79AE">
        <w:rPr>
          <w:rFonts w:ascii="Century Gothic" w:hAnsi="Century Gothic"/>
          <w:color w:val="1F4E79" w:themeColor="accent1" w:themeShade="80"/>
          <w:sz w:val="20"/>
          <w:szCs w:val="20"/>
          <w:u w:val="single"/>
        </w:rPr>
        <w:tab/>
      </w:r>
      <w:r w:rsidRPr="002F79AE">
        <w:rPr>
          <w:rFonts w:ascii="Century Gothic" w:hAnsi="Century Gothic"/>
          <w:color w:val="1F4E79" w:themeColor="accent1" w:themeShade="80"/>
          <w:sz w:val="20"/>
          <w:szCs w:val="20"/>
          <w:u w:val="single"/>
        </w:rPr>
        <w:tab/>
      </w:r>
      <w:r w:rsidRPr="002F79AE">
        <w:rPr>
          <w:rFonts w:ascii="Century Gothic" w:hAnsi="Century Gothic"/>
          <w:color w:val="1F4E79" w:themeColor="accent1" w:themeShade="80"/>
          <w:sz w:val="20"/>
          <w:szCs w:val="20"/>
          <w:u w:val="single"/>
        </w:rPr>
        <w:tab/>
      </w:r>
      <w:r w:rsidRPr="002F79AE">
        <w:rPr>
          <w:rFonts w:ascii="Century Gothic" w:hAnsi="Century Gothic"/>
          <w:color w:val="1F4E79" w:themeColor="accent1" w:themeShade="80"/>
          <w:sz w:val="20"/>
          <w:szCs w:val="20"/>
          <w:u w:val="single"/>
        </w:rPr>
        <w:tab/>
      </w:r>
      <w:r w:rsidRPr="002F79AE">
        <w:rPr>
          <w:rFonts w:ascii="Century Gothic" w:hAnsi="Century Gothic"/>
          <w:color w:val="1F4E79" w:themeColor="accent1" w:themeShade="80"/>
          <w:sz w:val="20"/>
          <w:szCs w:val="20"/>
          <w:u w:val="single"/>
        </w:rPr>
        <w:tab/>
      </w:r>
    </w:p>
    <w:p w14:paraId="5D5979D9" w14:textId="77777777" w:rsidR="002821C0" w:rsidRPr="002F79AE" w:rsidRDefault="002821C0" w:rsidP="002821C0">
      <w:pPr>
        <w:jc w:val="both"/>
        <w:rPr>
          <w:rFonts w:ascii="Century Gothic" w:hAnsi="Century Gothic"/>
          <w:color w:val="1F4E79" w:themeColor="accent1" w:themeShade="80"/>
          <w:sz w:val="20"/>
          <w:szCs w:val="20"/>
          <w:u w:val="single"/>
        </w:rPr>
      </w:pPr>
    </w:p>
    <w:p w14:paraId="4CA45611" w14:textId="77777777" w:rsidR="002821C0" w:rsidRPr="002F79AE" w:rsidRDefault="002821C0" w:rsidP="002821C0">
      <w:pPr>
        <w:jc w:val="both"/>
        <w:rPr>
          <w:rFonts w:ascii="Century Gothic" w:hAnsi="Century Gothic"/>
          <w:color w:val="1F4E79" w:themeColor="accent1" w:themeShade="80"/>
          <w:sz w:val="20"/>
          <w:szCs w:val="20"/>
          <w:u w:val="single"/>
        </w:rPr>
      </w:pPr>
      <w:r w:rsidRPr="002F79AE">
        <w:rPr>
          <w:rFonts w:ascii="Century Gothic" w:hAnsi="Century Gothic"/>
          <w:color w:val="1F4E79" w:themeColor="accent1" w:themeShade="80"/>
          <w:sz w:val="20"/>
          <w:szCs w:val="20"/>
        </w:rPr>
        <w:t>Date:</w:t>
      </w:r>
      <w:r w:rsidRPr="002F79AE">
        <w:rPr>
          <w:rFonts w:ascii="Century Gothic" w:hAnsi="Century Gothic"/>
          <w:color w:val="1F4E79" w:themeColor="accent1" w:themeShade="80"/>
          <w:sz w:val="20"/>
          <w:szCs w:val="20"/>
        </w:rPr>
        <w:tab/>
      </w:r>
      <w:r w:rsidRPr="002F79AE">
        <w:rPr>
          <w:rFonts w:ascii="Century Gothic" w:hAnsi="Century Gothic"/>
          <w:color w:val="1F4E79" w:themeColor="accent1" w:themeShade="80"/>
          <w:sz w:val="20"/>
          <w:szCs w:val="20"/>
        </w:rPr>
        <w:tab/>
      </w:r>
      <w:r w:rsidRPr="002F79AE">
        <w:rPr>
          <w:rFonts w:ascii="Century Gothic" w:hAnsi="Century Gothic"/>
          <w:color w:val="1F4E79" w:themeColor="accent1" w:themeShade="80"/>
          <w:sz w:val="20"/>
          <w:szCs w:val="20"/>
          <w:u w:val="single"/>
        </w:rPr>
        <w:tab/>
      </w:r>
      <w:r w:rsidRPr="002F79AE">
        <w:rPr>
          <w:rFonts w:ascii="Century Gothic" w:hAnsi="Century Gothic"/>
          <w:color w:val="1F4E79" w:themeColor="accent1" w:themeShade="80"/>
          <w:sz w:val="20"/>
          <w:szCs w:val="20"/>
          <w:u w:val="single"/>
        </w:rPr>
        <w:tab/>
      </w:r>
      <w:r w:rsidRPr="002F79AE">
        <w:rPr>
          <w:rFonts w:ascii="Century Gothic" w:hAnsi="Century Gothic"/>
          <w:color w:val="1F4E79" w:themeColor="accent1" w:themeShade="80"/>
          <w:sz w:val="20"/>
          <w:szCs w:val="20"/>
          <w:u w:val="single"/>
        </w:rPr>
        <w:tab/>
      </w:r>
      <w:r w:rsidRPr="002F79AE">
        <w:rPr>
          <w:rFonts w:ascii="Century Gothic" w:hAnsi="Century Gothic"/>
          <w:color w:val="1F4E79" w:themeColor="accent1" w:themeShade="80"/>
          <w:sz w:val="20"/>
          <w:szCs w:val="20"/>
          <w:u w:val="single"/>
        </w:rPr>
        <w:tab/>
      </w:r>
      <w:r w:rsidRPr="002F79AE">
        <w:rPr>
          <w:rFonts w:ascii="Century Gothic" w:hAnsi="Century Gothic"/>
          <w:color w:val="1F4E79" w:themeColor="accent1" w:themeShade="80"/>
          <w:sz w:val="20"/>
          <w:szCs w:val="20"/>
        </w:rPr>
        <w:t>Inducted By:</w:t>
      </w:r>
      <w:r w:rsidRPr="002F79AE">
        <w:rPr>
          <w:rFonts w:ascii="Century Gothic" w:hAnsi="Century Gothic"/>
          <w:color w:val="1F4E79" w:themeColor="accent1" w:themeShade="80"/>
          <w:sz w:val="20"/>
          <w:szCs w:val="20"/>
        </w:rPr>
        <w:tab/>
      </w:r>
      <w:r w:rsidRPr="002F79AE">
        <w:rPr>
          <w:rFonts w:ascii="Century Gothic" w:hAnsi="Century Gothic"/>
          <w:color w:val="1F4E79" w:themeColor="accent1" w:themeShade="80"/>
          <w:sz w:val="20"/>
          <w:szCs w:val="20"/>
          <w:u w:val="single"/>
        </w:rPr>
        <w:tab/>
      </w:r>
      <w:r w:rsidRPr="002F79AE">
        <w:rPr>
          <w:rFonts w:ascii="Century Gothic" w:hAnsi="Century Gothic"/>
          <w:color w:val="1F4E79" w:themeColor="accent1" w:themeShade="80"/>
          <w:sz w:val="20"/>
          <w:szCs w:val="20"/>
          <w:u w:val="single"/>
        </w:rPr>
        <w:tab/>
      </w:r>
      <w:r w:rsidRPr="002F79AE">
        <w:rPr>
          <w:rFonts w:ascii="Century Gothic" w:hAnsi="Century Gothic"/>
          <w:color w:val="1F4E79" w:themeColor="accent1" w:themeShade="80"/>
          <w:sz w:val="20"/>
          <w:szCs w:val="20"/>
          <w:u w:val="single"/>
        </w:rPr>
        <w:tab/>
      </w:r>
      <w:r w:rsidRPr="002F79AE">
        <w:rPr>
          <w:rFonts w:ascii="Century Gothic" w:hAnsi="Century Gothic"/>
          <w:color w:val="1F4E79" w:themeColor="accent1" w:themeShade="80"/>
          <w:sz w:val="20"/>
          <w:szCs w:val="20"/>
          <w:u w:val="single"/>
        </w:rPr>
        <w:tab/>
      </w:r>
    </w:p>
    <w:p w14:paraId="5786BB04" w14:textId="77777777" w:rsidR="00AA5F24" w:rsidRPr="002F79AE" w:rsidRDefault="00AA5F24" w:rsidP="00AA5F24">
      <w:pPr>
        <w:pStyle w:val="NoSpacing"/>
        <w:rPr>
          <w:rFonts w:ascii="Century Gothic" w:hAnsi="Century Gothic"/>
          <w:color w:val="1F4E79" w:themeColor="accent1" w:themeShade="80"/>
          <w:sz w:val="20"/>
          <w:szCs w:val="20"/>
        </w:rPr>
      </w:pPr>
    </w:p>
    <w:sectPr w:rsidR="00AA5F24" w:rsidRPr="002F79A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6470E" w14:textId="77777777" w:rsidR="000E42DA" w:rsidRDefault="000E42DA" w:rsidP="00760990">
      <w:pPr>
        <w:spacing w:after="0" w:line="240" w:lineRule="auto"/>
      </w:pPr>
      <w:r>
        <w:separator/>
      </w:r>
    </w:p>
  </w:endnote>
  <w:endnote w:type="continuationSeparator" w:id="0">
    <w:p w14:paraId="55BDF778" w14:textId="77777777" w:rsidR="000E42DA" w:rsidRDefault="000E42DA" w:rsidP="0076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34A77" w14:textId="77777777" w:rsidR="000E42DA" w:rsidRDefault="000E42DA" w:rsidP="00760990">
      <w:pPr>
        <w:spacing w:after="0" w:line="240" w:lineRule="auto"/>
      </w:pPr>
      <w:r>
        <w:separator/>
      </w:r>
    </w:p>
  </w:footnote>
  <w:footnote w:type="continuationSeparator" w:id="0">
    <w:p w14:paraId="15CF831E" w14:textId="77777777" w:rsidR="000E42DA" w:rsidRDefault="000E42DA" w:rsidP="007609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10094" w14:textId="77777777" w:rsidR="00760990" w:rsidRDefault="00760990" w:rsidP="00760990">
    <w:pPr>
      <w:pStyle w:val="Header"/>
      <w:jc w:val="center"/>
    </w:pPr>
    <w:r>
      <w:rPr>
        <w:rFonts w:ascii="Calibri" w:hAnsi="Calibri"/>
        <w:b/>
        <w:bCs/>
        <w:noProof/>
        <w:color w:val="000000"/>
        <w:sz w:val="18"/>
        <w:szCs w:val="18"/>
        <w:lang w:eastAsia="en-NZ"/>
      </w:rPr>
      <w:drawing>
        <wp:inline distT="0" distB="0" distL="0" distR="0" wp14:anchorId="23CCFCAA" wp14:editId="0A05B9B0">
          <wp:extent cx="1048894" cy="619125"/>
          <wp:effectExtent l="0" t="0" r="0" b="0"/>
          <wp:docPr id="1" name="Picture 1" descr="cid:image001.png@01CFE8A7.522B8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E8A7.522B85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05025" cy="6522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351F"/>
    <w:multiLevelType w:val="hybridMultilevel"/>
    <w:tmpl w:val="E60E32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C2649AC"/>
    <w:multiLevelType w:val="hybridMultilevel"/>
    <w:tmpl w:val="E60E32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8A64A70"/>
    <w:multiLevelType w:val="hybridMultilevel"/>
    <w:tmpl w:val="BDD2B6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3D67814"/>
    <w:multiLevelType w:val="hybridMultilevel"/>
    <w:tmpl w:val="BA083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9AD0045"/>
    <w:multiLevelType w:val="hybridMultilevel"/>
    <w:tmpl w:val="233633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5E24F65"/>
    <w:multiLevelType w:val="hybridMultilevel"/>
    <w:tmpl w:val="D1ECD5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A7607A5"/>
    <w:multiLevelType w:val="hybridMultilevel"/>
    <w:tmpl w:val="E60E32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413431F0"/>
    <w:multiLevelType w:val="hybridMultilevel"/>
    <w:tmpl w:val="D1ECD5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4492F10"/>
    <w:multiLevelType w:val="hybridMultilevel"/>
    <w:tmpl w:val="B2808E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59002FA6"/>
    <w:multiLevelType w:val="hybridMultilevel"/>
    <w:tmpl w:val="54EC67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D5304DB"/>
    <w:multiLevelType w:val="hybridMultilevel"/>
    <w:tmpl w:val="CBD681C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5F6622A1"/>
    <w:multiLevelType w:val="hybridMultilevel"/>
    <w:tmpl w:val="8B944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D3D024D"/>
    <w:multiLevelType w:val="hybridMultilevel"/>
    <w:tmpl w:val="E60E32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10E74EE"/>
    <w:multiLevelType w:val="hybridMultilevel"/>
    <w:tmpl w:val="34DE87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9452524"/>
    <w:multiLevelType w:val="hybridMultilevel"/>
    <w:tmpl w:val="D1ECD50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7E8345AA"/>
    <w:multiLevelType w:val="hybridMultilevel"/>
    <w:tmpl w:val="B2808E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3"/>
  </w:num>
  <w:num w:numId="3">
    <w:abstractNumId w:val="15"/>
  </w:num>
  <w:num w:numId="4">
    <w:abstractNumId w:val="12"/>
  </w:num>
  <w:num w:numId="5">
    <w:abstractNumId w:val="9"/>
  </w:num>
  <w:num w:numId="6">
    <w:abstractNumId w:val="10"/>
  </w:num>
  <w:num w:numId="7">
    <w:abstractNumId w:val="5"/>
  </w:num>
  <w:num w:numId="8">
    <w:abstractNumId w:val="7"/>
  </w:num>
  <w:num w:numId="9">
    <w:abstractNumId w:val="14"/>
  </w:num>
  <w:num w:numId="10">
    <w:abstractNumId w:val="8"/>
  </w:num>
  <w:num w:numId="11">
    <w:abstractNumId w:val="0"/>
  </w:num>
  <w:num w:numId="12">
    <w:abstractNumId w:val="1"/>
  </w:num>
  <w:num w:numId="13">
    <w:abstractNumId w:val="11"/>
  </w:num>
  <w:num w:numId="14">
    <w:abstractNumId w:val="6"/>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4E2"/>
    <w:rsid w:val="00007E5A"/>
    <w:rsid w:val="00041E97"/>
    <w:rsid w:val="000872BA"/>
    <w:rsid w:val="000A46D5"/>
    <w:rsid w:val="000D24E2"/>
    <w:rsid w:val="000E42DA"/>
    <w:rsid w:val="00150C5C"/>
    <w:rsid w:val="00165FC8"/>
    <w:rsid w:val="001979EC"/>
    <w:rsid w:val="001B5773"/>
    <w:rsid w:val="001D2C74"/>
    <w:rsid w:val="001D6EB1"/>
    <w:rsid w:val="002821C0"/>
    <w:rsid w:val="002E1836"/>
    <w:rsid w:val="002F79AE"/>
    <w:rsid w:val="00380114"/>
    <w:rsid w:val="003952C4"/>
    <w:rsid w:val="003B270B"/>
    <w:rsid w:val="003F73D1"/>
    <w:rsid w:val="00400792"/>
    <w:rsid w:val="004C7E51"/>
    <w:rsid w:val="00513D71"/>
    <w:rsid w:val="00556CDA"/>
    <w:rsid w:val="00637096"/>
    <w:rsid w:val="0064051F"/>
    <w:rsid w:val="00697CA1"/>
    <w:rsid w:val="006A7178"/>
    <w:rsid w:val="00702910"/>
    <w:rsid w:val="00742472"/>
    <w:rsid w:val="007429BD"/>
    <w:rsid w:val="00760990"/>
    <w:rsid w:val="0076369E"/>
    <w:rsid w:val="007A7026"/>
    <w:rsid w:val="007F4081"/>
    <w:rsid w:val="00842292"/>
    <w:rsid w:val="008C6A68"/>
    <w:rsid w:val="008E1DDF"/>
    <w:rsid w:val="00910D60"/>
    <w:rsid w:val="00943A19"/>
    <w:rsid w:val="00A74B12"/>
    <w:rsid w:val="00A83DEF"/>
    <w:rsid w:val="00A86C39"/>
    <w:rsid w:val="00AA5F24"/>
    <w:rsid w:val="00B17BBE"/>
    <w:rsid w:val="00BA0E29"/>
    <w:rsid w:val="00C3400B"/>
    <w:rsid w:val="00C84856"/>
    <w:rsid w:val="00D1090F"/>
    <w:rsid w:val="00D32DEC"/>
    <w:rsid w:val="00E2595A"/>
    <w:rsid w:val="00EB1013"/>
    <w:rsid w:val="00F90AA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114"/>
    <w:pPr>
      <w:ind w:left="720"/>
      <w:contextualSpacing/>
    </w:pPr>
  </w:style>
  <w:style w:type="table" w:styleId="TableGrid">
    <w:name w:val="Table Grid"/>
    <w:basedOn w:val="TableNormal"/>
    <w:uiPriority w:val="39"/>
    <w:rsid w:val="00513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0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990"/>
  </w:style>
  <w:style w:type="paragraph" w:styleId="Footer">
    <w:name w:val="footer"/>
    <w:basedOn w:val="Normal"/>
    <w:link w:val="FooterChar"/>
    <w:uiPriority w:val="99"/>
    <w:unhideWhenUsed/>
    <w:rsid w:val="00760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990"/>
  </w:style>
  <w:style w:type="character" w:styleId="Hyperlink">
    <w:name w:val="Hyperlink"/>
    <w:basedOn w:val="DefaultParagraphFont"/>
    <w:uiPriority w:val="99"/>
    <w:semiHidden/>
    <w:unhideWhenUsed/>
    <w:rsid w:val="00AA5F24"/>
    <w:rPr>
      <w:color w:val="0563C1" w:themeColor="hyperlink"/>
      <w:u w:val="single"/>
    </w:rPr>
  </w:style>
  <w:style w:type="paragraph" w:styleId="NoSpacing">
    <w:name w:val="No Spacing"/>
    <w:uiPriority w:val="1"/>
    <w:qFormat/>
    <w:rsid w:val="00AA5F24"/>
    <w:pPr>
      <w:spacing w:after="0" w:line="240" w:lineRule="auto"/>
    </w:pPr>
  </w:style>
  <w:style w:type="character" w:customStyle="1" w:styleId="apple-converted-space">
    <w:name w:val="apple-converted-space"/>
    <w:basedOn w:val="DefaultParagraphFont"/>
    <w:rsid w:val="008E1DDF"/>
  </w:style>
  <w:style w:type="character" w:styleId="Emphasis">
    <w:name w:val="Emphasis"/>
    <w:basedOn w:val="DefaultParagraphFont"/>
    <w:uiPriority w:val="20"/>
    <w:qFormat/>
    <w:rsid w:val="008E1DDF"/>
    <w:rPr>
      <w:i/>
      <w:iCs/>
    </w:rPr>
  </w:style>
  <w:style w:type="character" w:styleId="FollowedHyperlink">
    <w:name w:val="FollowedHyperlink"/>
    <w:basedOn w:val="DefaultParagraphFont"/>
    <w:uiPriority w:val="99"/>
    <w:semiHidden/>
    <w:unhideWhenUsed/>
    <w:rsid w:val="008C6A68"/>
    <w:rPr>
      <w:color w:val="954F72" w:themeColor="followedHyperlink"/>
      <w:u w:val="single"/>
    </w:rPr>
  </w:style>
  <w:style w:type="paragraph" w:styleId="BalloonText">
    <w:name w:val="Balloon Text"/>
    <w:basedOn w:val="Normal"/>
    <w:link w:val="BalloonTextChar"/>
    <w:uiPriority w:val="99"/>
    <w:semiHidden/>
    <w:unhideWhenUsed/>
    <w:rsid w:val="00BA0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114"/>
    <w:pPr>
      <w:ind w:left="720"/>
      <w:contextualSpacing/>
    </w:pPr>
  </w:style>
  <w:style w:type="table" w:styleId="TableGrid">
    <w:name w:val="Table Grid"/>
    <w:basedOn w:val="TableNormal"/>
    <w:uiPriority w:val="39"/>
    <w:rsid w:val="00513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0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990"/>
  </w:style>
  <w:style w:type="paragraph" w:styleId="Footer">
    <w:name w:val="footer"/>
    <w:basedOn w:val="Normal"/>
    <w:link w:val="FooterChar"/>
    <w:uiPriority w:val="99"/>
    <w:unhideWhenUsed/>
    <w:rsid w:val="00760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990"/>
  </w:style>
  <w:style w:type="character" w:styleId="Hyperlink">
    <w:name w:val="Hyperlink"/>
    <w:basedOn w:val="DefaultParagraphFont"/>
    <w:uiPriority w:val="99"/>
    <w:semiHidden/>
    <w:unhideWhenUsed/>
    <w:rsid w:val="00AA5F24"/>
    <w:rPr>
      <w:color w:val="0563C1" w:themeColor="hyperlink"/>
      <w:u w:val="single"/>
    </w:rPr>
  </w:style>
  <w:style w:type="paragraph" w:styleId="NoSpacing">
    <w:name w:val="No Spacing"/>
    <w:uiPriority w:val="1"/>
    <w:qFormat/>
    <w:rsid w:val="00AA5F24"/>
    <w:pPr>
      <w:spacing w:after="0" w:line="240" w:lineRule="auto"/>
    </w:pPr>
  </w:style>
  <w:style w:type="character" w:customStyle="1" w:styleId="apple-converted-space">
    <w:name w:val="apple-converted-space"/>
    <w:basedOn w:val="DefaultParagraphFont"/>
    <w:rsid w:val="008E1DDF"/>
  </w:style>
  <w:style w:type="character" w:styleId="Emphasis">
    <w:name w:val="Emphasis"/>
    <w:basedOn w:val="DefaultParagraphFont"/>
    <w:uiPriority w:val="20"/>
    <w:qFormat/>
    <w:rsid w:val="008E1DDF"/>
    <w:rPr>
      <w:i/>
      <w:iCs/>
    </w:rPr>
  </w:style>
  <w:style w:type="character" w:styleId="FollowedHyperlink">
    <w:name w:val="FollowedHyperlink"/>
    <w:basedOn w:val="DefaultParagraphFont"/>
    <w:uiPriority w:val="99"/>
    <w:semiHidden/>
    <w:unhideWhenUsed/>
    <w:rsid w:val="008C6A68"/>
    <w:rPr>
      <w:color w:val="954F72" w:themeColor="followedHyperlink"/>
      <w:u w:val="single"/>
    </w:rPr>
  </w:style>
  <w:style w:type="paragraph" w:styleId="BalloonText">
    <w:name w:val="Balloon Text"/>
    <w:basedOn w:val="Normal"/>
    <w:link w:val="BalloonTextChar"/>
    <w:uiPriority w:val="99"/>
    <w:semiHidden/>
    <w:unhideWhenUsed/>
    <w:rsid w:val="00BA0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youtube.com/watch?v=OuMJ2ExA79k"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F2E3.87AC02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3ed4827-e44b-4750-95a1-fc2818c192c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FD95DF7FFF6B4DA27A90671D5DEF0A" ma:contentTypeVersion="10" ma:contentTypeDescription="Create a new document." ma:contentTypeScope="" ma:versionID="2a58f5f9f74a6fb77317fe6222b0f589">
  <xsd:schema xmlns:xsd="http://www.w3.org/2001/XMLSchema" xmlns:xs="http://www.w3.org/2001/XMLSchema" xmlns:p="http://schemas.microsoft.com/office/2006/metadata/properties" xmlns:ns2="b3ed4827-e44b-4750-95a1-fc2818c192c2" xmlns:ns3="3365b13d-18f7-463b-ac29-8bfcc51e3ff0" targetNamespace="http://schemas.microsoft.com/office/2006/metadata/properties" ma:root="true" ma:fieldsID="684448aa79dddf2a7dff74f341e0dce3" ns2:_="" ns3:_="">
    <xsd:import namespace="b3ed4827-e44b-4750-95a1-fc2818c192c2"/>
    <xsd:import namespace="3365b13d-18f7-463b-ac29-8bfcc51e3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d4827-e44b-4750-95a1-fc2818c192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65b13d-18f7-463b-ac29-8bfcc51e3f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5E1F5-6AC5-4A33-9DC4-89E43E976B70}">
  <ds:schemaRefs>
    <ds:schemaRef ds:uri="http://schemas.microsoft.com/office/2006/metadata/properties"/>
    <ds:schemaRef ds:uri="http://schemas.microsoft.com/office/infopath/2007/PartnerControls"/>
    <ds:schemaRef ds:uri="b3ed4827-e44b-4750-95a1-fc2818c192c2"/>
  </ds:schemaRefs>
</ds:datastoreItem>
</file>

<file path=customXml/itemProps2.xml><?xml version="1.0" encoding="utf-8"?>
<ds:datastoreItem xmlns:ds="http://schemas.openxmlformats.org/officeDocument/2006/customXml" ds:itemID="{0ED5B670-58E3-4C0C-8A12-23E9986AE609}">
  <ds:schemaRefs>
    <ds:schemaRef ds:uri="http://schemas.microsoft.com/sharepoint/v3/contenttype/forms"/>
  </ds:schemaRefs>
</ds:datastoreItem>
</file>

<file path=customXml/itemProps3.xml><?xml version="1.0" encoding="utf-8"?>
<ds:datastoreItem xmlns:ds="http://schemas.openxmlformats.org/officeDocument/2006/customXml" ds:itemID="{64F1A4F5-AEE8-43B6-BB0C-99D0B8FB8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d4827-e44b-4750-95a1-fc2818c192c2"/>
    <ds:schemaRef ds:uri="3365b13d-18f7-463b-ac29-8bfcc51e3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8766</Characters>
  <Application>Microsoft Office Word</Application>
  <DocSecurity>0</DocSecurity>
  <Lines>257</Lines>
  <Paragraphs>101</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Laurie</dc:creator>
  <cp:lastModifiedBy>Tania Albert (DHL NZ)</cp:lastModifiedBy>
  <cp:revision>2</cp:revision>
  <dcterms:created xsi:type="dcterms:W3CDTF">2019-04-12T04:15:00Z</dcterms:created>
  <dcterms:modified xsi:type="dcterms:W3CDTF">2019-04-12T04:15:00Z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0x01010048FD95DF7FFF6B4DA27A90671D5DEF0A</vt:lpwstr>
  </property>
  <property fmtid="{D5CDD505-2E9C-101B-9397-08002B2CF9AE}" pid="3" name="Order">
    <vt:r8>446600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